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4B2F" w14:textId="2F51DF44" w:rsidR="00BB262B" w:rsidRPr="003F3C76" w:rsidRDefault="00BB262B" w:rsidP="00BB262B">
      <w:pPr>
        <w:pStyle w:val="pkt"/>
        <w:autoSpaceDE w:val="0"/>
        <w:autoSpaceDN w:val="0"/>
        <w:spacing w:before="0" w:after="0"/>
        <w:ind w:left="0" w:firstLine="0"/>
        <w:rPr>
          <w:rFonts w:ascii="Calibri" w:hAnsi="Calibri" w:cs="Arial"/>
          <w:color w:val="000000"/>
          <w:sz w:val="18"/>
          <w:szCs w:val="18"/>
        </w:rPr>
      </w:pPr>
    </w:p>
    <w:p w14:paraId="436F18F9" w14:textId="72EF0C44" w:rsidR="00BB262B" w:rsidRDefault="00D50CEC" w:rsidP="00BB262B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DDC384" wp14:editId="058590D2">
            <wp:simplePos x="0" y="0"/>
            <wp:positionH relativeFrom="column">
              <wp:posOffset>234061</wp:posOffset>
            </wp:positionH>
            <wp:positionV relativeFrom="paragraph">
              <wp:posOffset>6579</wp:posOffset>
            </wp:positionV>
            <wp:extent cx="876086" cy="585216"/>
            <wp:effectExtent l="0" t="0" r="635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34" cy="59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62B">
        <w:rPr>
          <w:noProof/>
        </w:rPr>
        <w:drawing>
          <wp:anchor distT="0" distB="0" distL="114300" distR="114300" simplePos="0" relativeHeight="251660288" behindDoc="0" locked="0" layoutInCell="1" allowOverlap="1" wp14:anchorId="5095F375" wp14:editId="0DED4938">
            <wp:simplePos x="0" y="0"/>
            <wp:positionH relativeFrom="column">
              <wp:posOffset>3139059</wp:posOffset>
            </wp:positionH>
            <wp:positionV relativeFrom="paragraph">
              <wp:posOffset>3175</wp:posOffset>
            </wp:positionV>
            <wp:extent cx="594360" cy="6330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62B">
        <w:rPr>
          <w:noProof/>
        </w:rPr>
        <w:drawing>
          <wp:anchor distT="0" distB="0" distL="114300" distR="114300" simplePos="0" relativeHeight="251661312" behindDoc="0" locked="0" layoutInCell="1" allowOverlap="1" wp14:anchorId="3FAC506B" wp14:editId="2BBC5C26">
            <wp:simplePos x="0" y="0"/>
            <wp:positionH relativeFrom="column">
              <wp:posOffset>1673047</wp:posOffset>
            </wp:positionH>
            <wp:positionV relativeFrom="paragraph">
              <wp:posOffset>8281</wp:posOffset>
            </wp:positionV>
            <wp:extent cx="621030" cy="621030"/>
            <wp:effectExtent l="0" t="0" r="7620" b="7620"/>
            <wp:wrapNone/>
            <wp:docPr id="3" name="Obraz 3" descr="kold logo lokalna grupa działa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old logo lokalna grupa działani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62B">
        <w:rPr>
          <w:noProof/>
        </w:rPr>
        <w:drawing>
          <wp:anchor distT="0" distB="0" distL="114300" distR="114300" simplePos="0" relativeHeight="251662336" behindDoc="1" locked="0" layoutInCell="1" allowOverlap="1" wp14:anchorId="428D3EBA" wp14:editId="054EADC7">
            <wp:simplePos x="0" y="0"/>
            <wp:positionH relativeFrom="column">
              <wp:posOffset>4476877</wp:posOffset>
            </wp:positionH>
            <wp:positionV relativeFrom="paragraph">
              <wp:posOffset>6579</wp:posOffset>
            </wp:positionV>
            <wp:extent cx="965606" cy="694672"/>
            <wp:effectExtent l="0" t="0" r="635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43" cy="70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DEC90" w14:textId="17C1E44D" w:rsidR="00BB262B" w:rsidRDefault="00BB262B" w:rsidP="00BB262B">
      <w:pPr>
        <w:pStyle w:val="pkt"/>
        <w:tabs>
          <w:tab w:val="left" w:pos="979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ab/>
      </w:r>
    </w:p>
    <w:p w14:paraId="4F091D90" w14:textId="22B51E75" w:rsidR="00BB262B" w:rsidRDefault="00BB262B" w:rsidP="00BB262B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color w:val="000000"/>
          <w:sz w:val="20"/>
          <w:szCs w:val="20"/>
        </w:rPr>
      </w:pPr>
    </w:p>
    <w:p w14:paraId="70C65DF4" w14:textId="70118C79" w:rsidR="0018223C" w:rsidRDefault="00BB262B" w:rsidP="00BB262B">
      <w:pPr>
        <w:tabs>
          <w:tab w:val="left" w:pos="1117"/>
        </w:tabs>
      </w:pPr>
      <w:r>
        <w:tab/>
      </w:r>
    </w:p>
    <w:p w14:paraId="7E32524A" w14:textId="6B8BDCD0" w:rsidR="00D50CEC" w:rsidRDefault="00D50CEC" w:rsidP="00D50CEC"/>
    <w:p w14:paraId="6FA3022F" w14:textId="58FE7C43" w:rsidR="00D50CEC" w:rsidRDefault="00D50CEC" w:rsidP="00D50CEC">
      <w:pPr>
        <w:jc w:val="center"/>
        <w:rPr>
          <w:b/>
          <w:bCs/>
          <w:color w:val="0070C0"/>
        </w:rPr>
      </w:pPr>
      <w:r w:rsidRPr="00C74EF9">
        <w:rPr>
          <w:b/>
          <w:bCs/>
          <w:color w:val="0070C0"/>
        </w:rPr>
        <w:t xml:space="preserve">„Europejski </w:t>
      </w:r>
      <w:r w:rsidR="00C74EF9" w:rsidRPr="00C74EF9">
        <w:rPr>
          <w:b/>
          <w:bCs/>
          <w:color w:val="0070C0"/>
        </w:rPr>
        <w:t xml:space="preserve">Fundusz Rolny na Rzecz Rozwoju Obszarów Wiejskich: </w:t>
      </w:r>
      <w:r w:rsidR="00C74EF9" w:rsidRPr="00C74EF9">
        <w:rPr>
          <w:b/>
          <w:bCs/>
          <w:color w:val="0070C0"/>
        </w:rPr>
        <w:br/>
        <w:t>Europa inwestująca w obszary wiejskie”.</w:t>
      </w:r>
    </w:p>
    <w:p w14:paraId="35F20622" w14:textId="438E3C54" w:rsidR="00C74EF9" w:rsidRDefault="00C74EF9" w:rsidP="00C74EF9">
      <w:pPr>
        <w:jc w:val="both"/>
      </w:pPr>
      <w:r>
        <w:t xml:space="preserve">Operacja pn. </w:t>
      </w:r>
      <w:r w:rsidRPr="00642115">
        <w:rPr>
          <w:b/>
          <w:bCs/>
        </w:rPr>
        <w:t>„Remont świetlicy wiejskiej w Grzebienisku”</w:t>
      </w:r>
      <w:r w:rsidR="006B4535">
        <w:t xml:space="preserve"> została zrealizowana przy udziale środków </w:t>
      </w:r>
      <w:r w:rsidR="006B4535">
        <w:br/>
        <w:t xml:space="preserve">z Unii Europejskiej  w ramach Europejskiego Funduszu Rolnego na rzecz Rozwoju Obszarów Wiejskich </w:t>
      </w:r>
      <w:r w:rsidR="001E5B77">
        <w:t xml:space="preserve">w ramach poddziałania 19.2 „Wsparcie na wdrażanie operacji w ramach </w:t>
      </w:r>
      <w:proofErr w:type="spellStart"/>
      <w:r w:rsidR="001E5B77">
        <w:t>startegii</w:t>
      </w:r>
      <w:proofErr w:type="spellEnd"/>
      <w:r w:rsidR="001E5B77">
        <w:t xml:space="preserve"> rozwoju lokalnego kierowanego przez społeczność” w ramach działania „Wsparcie dla rozwoju lokalnego w ramach inicjatywy LEADER” objętego Programem</w:t>
      </w:r>
      <w:r w:rsidR="00642115">
        <w:t xml:space="preserve"> </w:t>
      </w:r>
      <w:r w:rsidR="00642115">
        <w:t>Rozwoju Obszarów Wiejskich na lata 2014-2020</w:t>
      </w:r>
      <w:r w:rsidR="001E5B77">
        <w:t xml:space="preserve"> w zakresie: Rozwój ogólnodostępnej i niekomercyjnej infrastruktury turystycznej lub rekreacyjnej</w:t>
      </w:r>
      <w:r w:rsidR="00642115">
        <w:t>, lub kulturalnej.</w:t>
      </w:r>
    </w:p>
    <w:p w14:paraId="42AD4340" w14:textId="4ADA3AEA" w:rsidR="00642115" w:rsidRDefault="002365B7" w:rsidP="00C74EF9">
      <w:pPr>
        <w:jc w:val="both"/>
      </w:pPr>
      <w:r>
        <w:t xml:space="preserve">Cel operacji: </w:t>
      </w:r>
      <w:r w:rsidR="00E901E7">
        <w:t xml:space="preserve">Wzrost jakości życia oraz poziomu aktywizacji społecznej i gospodarczej na terenie </w:t>
      </w:r>
      <w:r w:rsidR="00BF3722">
        <w:t xml:space="preserve">Lokalnej Grupy Działania </w:t>
      </w:r>
      <w:r w:rsidR="00E901E7">
        <w:t>KOLD.</w:t>
      </w:r>
    </w:p>
    <w:p w14:paraId="440B2619" w14:textId="3D22A76C" w:rsidR="00E901E7" w:rsidRDefault="00E901E7" w:rsidP="00C74EF9">
      <w:pPr>
        <w:jc w:val="both"/>
      </w:pPr>
      <w:r>
        <w:t xml:space="preserve">W wyniku realizacji operacji osiągnięty zostanie następujący cel: Wzrost udziału mieszkańców </w:t>
      </w:r>
      <w:r>
        <w:br/>
        <w:t>w działaniach kulturalnych opartych o centra kultury i integracji w Gminie Duszniki</w:t>
      </w:r>
      <w:r w:rsidR="00F24393">
        <w:t>.</w:t>
      </w:r>
    </w:p>
    <w:p w14:paraId="757DAF46" w14:textId="57AD1D8E" w:rsidR="00F24393" w:rsidRPr="00C74EF9" w:rsidRDefault="00F24393" w:rsidP="00C74EF9">
      <w:pPr>
        <w:jc w:val="both"/>
      </w:pPr>
      <w:r>
        <w:t>Realizacja operacji przyniesie efekty dla lokalnej społeczności w postaci nowej formy wypoczynku oraz przyczyni się do promocji obszaru Lokalnej Grupy Działania KOLD.</w:t>
      </w:r>
    </w:p>
    <w:p w14:paraId="1E0548F5" w14:textId="77777777" w:rsidR="00C74EF9" w:rsidRPr="00C74EF9" w:rsidRDefault="00C74EF9" w:rsidP="00C74EF9">
      <w:pPr>
        <w:rPr>
          <w:color w:val="0070C0"/>
        </w:rPr>
      </w:pPr>
    </w:p>
    <w:sectPr w:rsidR="00C74EF9" w:rsidRPr="00C7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2B"/>
    <w:rsid w:val="0018223C"/>
    <w:rsid w:val="001E5B77"/>
    <w:rsid w:val="002365B7"/>
    <w:rsid w:val="00642115"/>
    <w:rsid w:val="006B4535"/>
    <w:rsid w:val="00BB262B"/>
    <w:rsid w:val="00BF3722"/>
    <w:rsid w:val="00C74EF9"/>
    <w:rsid w:val="00D50CEC"/>
    <w:rsid w:val="00E901E7"/>
    <w:rsid w:val="00F2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EE3CB3"/>
  <w15:chartTrackingRefBased/>
  <w15:docId w15:val="{BD186CE6-8619-4560-A8A4-600F3E7B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B262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Predka</dc:creator>
  <cp:keywords/>
  <dc:description/>
  <cp:lastModifiedBy>Katarzyna Predka</cp:lastModifiedBy>
  <cp:revision>1</cp:revision>
  <dcterms:created xsi:type="dcterms:W3CDTF">2022-05-04T10:55:00Z</dcterms:created>
  <dcterms:modified xsi:type="dcterms:W3CDTF">2022-05-04T11:54:00Z</dcterms:modified>
</cp:coreProperties>
</file>