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FF0DD" w14:textId="77777777" w:rsidR="00DB580E" w:rsidRDefault="00A46849" w:rsidP="00DB580E">
      <w:pPr>
        <w:spacing w:after="480" w:line="360" w:lineRule="auto"/>
        <w:jc w:val="both"/>
        <w:rPr>
          <w:rFonts w:asciiTheme="minorHAnsi" w:hAnsiTheme="minorHAnsi" w:cstheme="minorHAnsi"/>
        </w:rPr>
      </w:pPr>
      <w:r w:rsidRPr="00A46849">
        <w:rPr>
          <w:rFonts w:asciiTheme="minorHAnsi" w:hAnsiTheme="minorHAnsi" w:cstheme="minorHAnsi"/>
        </w:rPr>
        <w:t xml:space="preserve">Duszniki, 19 października 2020 roku </w:t>
      </w:r>
    </w:p>
    <w:p w14:paraId="492AFF04" w14:textId="77777777" w:rsidR="00DB580E" w:rsidRDefault="00A46849" w:rsidP="00DB580E">
      <w:pPr>
        <w:spacing w:after="480" w:line="360" w:lineRule="auto"/>
        <w:jc w:val="both"/>
        <w:rPr>
          <w:rFonts w:asciiTheme="minorHAnsi" w:hAnsiTheme="minorHAnsi" w:cstheme="minorHAnsi"/>
        </w:rPr>
      </w:pPr>
      <w:r w:rsidRPr="00A46849">
        <w:rPr>
          <w:rFonts w:asciiTheme="minorHAnsi" w:hAnsiTheme="minorHAnsi" w:cstheme="minorHAnsi"/>
        </w:rPr>
        <w:t>ROO.0057.8.2020</w:t>
      </w:r>
    </w:p>
    <w:p w14:paraId="4AF0B4B5" w14:textId="5AB687F3" w:rsidR="00DB580E" w:rsidRDefault="00DB580E" w:rsidP="00DB580E">
      <w:pPr>
        <w:spacing w:after="48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</w:t>
      </w:r>
      <w:r w:rsidR="00A46849" w:rsidRPr="00A46849">
        <w:rPr>
          <w:rFonts w:asciiTheme="minorHAnsi" w:hAnsiTheme="minorHAnsi" w:cstheme="minorHAnsi"/>
          <w:b/>
        </w:rPr>
        <w:t>prawozdanie z prac</w:t>
      </w:r>
      <w:r>
        <w:rPr>
          <w:rFonts w:asciiTheme="minorHAnsi" w:hAnsiTheme="minorHAnsi" w:cstheme="minorHAnsi"/>
        </w:rPr>
        <w:t xml:space="preserve"> </w:t>
      </w:r>
      <w:r w:rsidR="00A46849" w:rsidRPr="00A46849">
        <w:rPr>
          <w:rFonts w:asciiTheme="minorHAnsi" w:hAnsiTheme="minorHAnsi" w:cstheme="minorHAnsi"/>
          <w:b/>
        </w:rPr>
        <w:t>Wójta Gminy Duszniki</w:t>
      </w:r>
      <w:r>
        <w:rPr>
          <w:rFonts w:asciiTheme="minorHAnsi" w:hAnsiTheme="minorHAnsi" w:cstheme="minorHAnsi"/>
          <w:b/>
        </w:rPr>
        <w:t xml:space="preserve"> </w:t>
      </w:r>
      <w:r w:rsidR="00A46849" w:rsidRPr="00A46849">
        <w:rPr>
          <w:rFonts w:asciiTheme="minorHAnsi" w:hAnsiTheme="minorHAnsi" w:cstheme="minorHAnsi"/>
          <w:b/>
        </w:rPr>
        <w:t>za okres od 19 września 2020 r. do</w:t>
      </w:r>
      <w:r>
        <w:rPr>
          <w:rFonts w:asciiTheme="minorHAnsi" w:hAnsiTheme="minorHAnsi" w:cstheme="minorHAnsi"/>
          <w:b/>
        </w:rPr>
        <w:t> </w:t>
      </w:r>
      <w:r w:rsidR="00A46849" w:rsidRPr="00A46849">
        <w:rPr>
          <w:rFonts w:asciiTheme="minorHAnsi" w:hAnsiTheme="minorHAnsi" w:cstheme="minorHAnsi"/>
          <w:b/>
        </w:rPr>
        <w:t>19</w:t>
      </w:r>
      <w:r>
        <w:rPr>
          <w:rFonts w:asciiTheme="minorHAnsi" w:hAnsiTheme="minorHAnsi" w:cstheme="minorHAnsi"/>
          <w:b/>
        </w:rPr>
        <w:t> </w:t>
      </w:r>
      <w:r w:rsidR="00A46849" w:rsidRPr="00A46849">
        <w:rPr>
          <w:rFonts w:asciiTheme="minorHAnsi" w:hAnsiTheme="minorHAnsi" w:cstheme="minorHAnsi"/>
          <w:b/>
        </w:rPr>
        <w:t>października 2020 r.</w:t>
      </w:r>
    </w:p>
    <w:p w14:paraId="25229816" w14:textId="77777777" w:rsidR="00DB580E" w:rsidRDefault="00A46849" w:rsidP="00DB580E">
      <w:pPr>
        <w:spacing w:after="480" w:line="360" w:lineRule="auto"/>
        <w:jc w:val="both"/>
        <w:rPr>
          <w:rFonts w:asciiTheme="minorHAnsi" w:hAnsiTheme="minorHAnsi" w:cstheme="minorHAnsi"/>
        </w:rPr>
      </w:pPr>
      <w:r w:rsidRPr="00A46849">
        <w:rPr>
          <w:rFonts w:asciiTheme="minorHAnsi" w:hAnsiTheme="minorHAnsi" w:cstheme="minorHAnsi"/>
        </w:rPr>
        <w:t>W wyżej wymienionym okresie we wrześniu brałem udział w zebraniach sołeckich,  mających na celu uchwalenie zadań do realizacji w ramach funduszu sołeckiego w: Wilkowie, Podrzewiu, Niewierzu, Wilczynie, Sękowie, Młynkowie i Kunowie.19 października uczestniczyłem w</w:t>
      </w:r>
      <w:r w:rsidR="00DB580E">
        <w:rPr>
          <w:rFonts w:asciiTheme="minorHAnsi" w:hAnsiTheme="minorHAnsi" w:cstheme="minorHAnsi"/>
        </w:rPr>
        <w:t> </w:t>
      </w:r>
      <w:r w:rsidRPr="00A46849">
        <w:rPr>
          <w:rFonts w:asciiTheme="minorHAnsi" w:hAnsiTheme="minorHAnsi" w:cstheme="minorHAnsi"/>
        </w:rPr>
        <w:t>wideokonferencji z Starostą, włodarzami naszego powiatu, Powiatowym Inspektorem Sanitarnym oraz Dyrektorem szpitala szamotulskiego. Tematem wideokonferencji była obecna sytuacja epidemiologiczna w powiecie.</w:t>
      </w:r>
    </w:p>
    <w:p w14:paraId="19800A24" w14:textId="7ACCFD69" w:rsidR="00A46849" w:rsidRPr="00DB580E" w:rsidRDefault="00A46849" w:rsidP="00DB580E">
      <w:pPr>
        <w:spacing w:after="480" w:line="360" w:lineRule="auto"/>
        <w:jc w:val="both"/>
        <w:rPr>
          <w:rFonts w:asciiTheme="minorHAnsi" w:hAnsiTheme="minorHAnsi" w:cstheme="minorHAnsi"/>
        </w:rPr>
      </w:pPr>
      <w:r w:rsidRPr="00DB580E">
        <w:rPr>
          <w:rFonts w:asciiTheme="minorHAnsi" w:hAnsiTheme="minorHAnsi" w:cstheme="minorHAnsi"/>
          <w:b/>
        </w:rPr>
        <w:t>W ww. okresie wydałem zarządzenia w następujących sprawach:</w:t>
      </w:r>
    </w:p>
    <w:p w14:paraId="01BE3C23" w14:textId="77777777" w:rsidR="00DB580E" w:rsidRDefault="00A46849" w:rsidP="00DB580E">
      <w:pPr>
        <w:pStyle w:val="Akapitzlist"/>
        <w:numPr>
          <w:ilvl w:val="0"/>
          <w:numId w:val="2"/>
        </w:numPr>
        <w:spacing w:after="480" w:line="360" w:lineRule="auto"/>
        <w:rPr>
          <w:rFonts w:asciiTheme="minorHAnsi" w:hAnsiTheme="minorHAnsi" w:cstheme="minorHAnsi"/>
          <w:bCs/>
          <w:i/>
          <w:iCs/>
        </w:rPr>
      </w:pPr>
      <w:r w:rsidRPr="00DB580E">
        <w:rPr>
          <w:rFonts w:asciiTheme="minorHAnsi" w:hAnsiTheme="minorHAnsi" w:cstheme="minorHAnsi"/>
          <w:bCs/>
        </w:rPr>
        <w:t>upoważnienia do podpisywania zaświadczeń</w:t>
      </w:r>
      <w:r w:rsidRPr="00DB580E">
        <w:rPr>
          <w:rFonts w:asciiTheme="minorHAnsi" w:hAnsiTheme="minorHAnsi" w:cstheme="minorHAnsi"/>
          <w:bCs/>
          <w:i/>
          <w:iCs/>
        </w:rPr>
        <w:t xml:space="preserve">, </w:t>
      </w:r>
    </w:p>
    <w:p w14:paraId="7B0B0E5E" w14:textId="7E6F70D4" w:rsidR="00DB580E" w:rsidRPr="00DB580E" w:rsidRDefault="00A46849" w:rsidP="00DB580E">
      <w:pPr>
        <w:pStyle w:val="Akapitzlist"/>
        <w:numPr>
          <w:ilvl w:val="0"/>
          <w:numId w:val="2"/>
        </w:numPr>
        <w:spacing w:after="480" w:line="360" w:lineRule="auto"/>
        <w:rPr>
          <w:rFonts w:asciiTheme="minorHAnsi" w:hAnsiTheme="minorHAnsi" w:cstheme="minorHAnsi"/>
          <w:bCs/>
          <w:i/>
          <w:iCs/>
        </w:rPr>
      </w:pPr>
      <w:r w:rsidRPr="00DB580E">
        <w:rPr>
          <w:rFonts w:asciiTheme="minorHAnsi" w:hAnsiTheme="minorHAnsi" w:cstheme="minorHAnsi"/>
          <w:bCs/>
        </w:rPr>
        <w:t>upoważnienia Kierownika Gminnego Zespołu Oświatowego w Dusznikach do</w:t>
      </w:r>
      <w:r w:rsidR="00DB580E">
        <w:rPr>
          <w:rFonts w:asciiTheme="minorHAnsi" w:hAnsiTheme="minorHAnsi" w:cstheme="minorHAnsi"/>
          <w:bCs/>
        </w:rPr>
        <w:t> </w:t>
      </w:r>
      <w:r w:rsidRPr="00DB580E">
        <w:rPr>
          <w:rFonts w:asciiTheme="minorHAnsi" w:hAnsiTheme="minorHAnsi" w:cstheme="minorHAnsi"/>
          <w:bCs/>
        </w:rPr>
        <w:t>poświadczania za zgodność z oryginałem kopii dokumentów przedstawianych przez strony na potrzeby prowadzonych postępowań,</w:t>
      </w:r>
    </w:p>
    <w:p w14:paraId="69AFB712" w14:textId="37C6398C" w:rsidR="00DB580E" w:rsidRPr="00DB580E" w:rsidRDefault="00A46849" w:rsidP="00DB580E">
      <w:pPr>
        <w:pStyle w:val="Akapitzlist"/>
        <w:numPr>
          <w:ilvl w:val="0"/>
          <w:numId w:val="2"/>
        </w:numPr>
        <w:spacing w:after="480" w:line="360" w:lineRule="auto"/>
        <w:rPr>
          <w:rFonts w:asciiTheme="minorHAnsi" w:hAnsiTheme="minorHAnsi" w:cstheme="minorHAnsi"/>
          <w:bCs/>
          <w:i/>
          <w:iCs/>
        </w:rPr>
      </w:pPr>
      <w:r w:rsidRPr="00DB580E">
        <w:rPr>
          <w:rFonts w:asciiTheme="minorHAnsi" w:hAnsiTheme="minorHAnsi" w:cstheme="minorHAnsi"/>
          <w:bCs/>
        </w:rPr>
        <w:t>upoważnienia Kierownika Gminnego Zespołu Oświatowego w Dusznikach do</w:t>
      </w:r>
      <w:r w:rsidR="00DB580E">
        <w:rPr>
          <w:rFonts w:asciiTheme="minorHAnsi" w:hAnsiTheme="minorHAnsi" w:cstheme="minorHAnsi"/>
          <w:bCs/>
        </w:rPr>
        <w:t> </w:t>
      </w:r>
      <w:r w:rsidRPr="00DB580E">
        <w:rPr>
          <w:rFonts w:asciiTheme="minorHAnsi" w:hAnsiTheme="minorHAnsi" w:cstheme="minorHAnsi"/>
          <w:bCs/>
        </w:rPr>
        <w:t>załatwienia indywidualnego spraw z zakresu administracji publicznej,</w:t>
      </w:r>
    </w:p>
    <w:p w14:paraId="5D0C4CEA" w14:textId="77777777" w:rsidR="00E11810" w:rsidRPr="00E11810" w:rsidRDefault="00A46849" w:rsidP="00DB580E">
      <w:pPr>
        <w:pStyle w:val="Akapitzlist"/>
        <w:numPr>
          <w:ilvl w:val="0"/>
          <w:numId w:val="2"/>
        </w:numPr>
        <w:spacing w:after="480" w:line="360" w:lineRule="auto"/>
        <w:rPr>
          <w:rFonts w:asciiTheme="minorHAnsi" w:hAnsiTheme="minorHAnsi" w:cstheme="minorHAnsi"/>
          <w:bCs/>
          <w:i/>
          <w:iCs/>
        </w:rPr>
      </w:pPr>
      <w:r w:rsidRPr="00DB580E">
        <w:rPr>
          <w:rFonts w:asciiTheme="minorHAnsi" w:hAnsiTheme="minorHAnsi" w:cstheme="minorHAnsi"/>
          <w:bCs/>
        </w:rPr>
        <w:t xml:space="preserve">przedstawienia informacji o przebiegu wykonania budżetu Gminy Duszniki za I półrocze 2020 roku wraz z informacją o kształtowaniu się wieloletniej prognozy finansowej oraz informacją z wykonania planu finansowego samorządowej instytucji kultury, </w:t>
      </w:r>
    </w:p>
    <w:p w14:paraId="3C4E5696" w14:textId="77777777" w:rsidR="00E11810" w:rsidRPr="00E11810" w:rsidRDefault="00A46849" w:rsidP="00DB580E">
      <w:pPr>
        <w:pStyle w:val="Akapitzlist"/>
        <w:numPr>
          <w:ilvl w:val="0"/>
          <w:numId w:val="2"/>
        </w:numPr>
        <w:spacing w:after="480" w:line="360" w:lineRule="auto"/>
        <w:rPr>
          <w:rFonts w:asciiTheme="minorHAnsi" w:hAnsiTheme="minorHAnsi" w:cstheme="minorHAnsi"/>
          <w:bCs/>
          <w:i/>
          <w:iCs/>
        </w:rPr>
      </w:pPr>
      <w:r w:rsidRPr="00E11810">
        <w:rPr>
          <w:rFonts w:asciiTheme="minorHAnsi" w:hAnsiTheme="minorHAnsi" w:cstheme="minorHAnsi"/>
          <w:bCs/>
        </w:rPr>
        <w:t>sprzedaży nieruchomości niezabudowanej położonej na terenie miejscowości Sękowo, gmina Duszniki – w trybie przetargu ustnego nieograniczonego (</w:t>
      </w:r>
      <w:proofErr w:type="spellStart"/>
      <w:r w:rsidRPr="00E11810">
        <w:rPr>
          <w:rFonts w:asciiTheme="minorHAnsi" w:hAnsiTheme="minorHAnsi" w:cstheme="minorHAnsi"/>
          <w:bCs/>
        </w:rPr>
        <w:t>dz.ew</w:t>
      </w:r>
      <w:proofErr w:type="spellEnd"/>
      <w:r w:rsidRPr="00E11810">
        <w:rPr>
          <w:rFonts w:asciiTheme="minorHAnsi" w:hAnsiTheme="minorHAnsi" w:cstheme="minorHAnsi"/>
          <w:bCs/>
        </w:rPr>
        <w:t>. nr 335/18),</w:t>
      </w:r>
    </w:p>
    <w:p w14:paraId="52B8E2D7" w14:textId="77777777" w:rsidR="00E11810" w:rsidRDefault="00A46849" w:rsidP="00DB580E">
      <w:pPr>
        <w:pStyle w:val="Akapitzlist"/>
        <w:numPr>
          <w:ilvl w:val="0"/>
          <w:numId w:val="2"/>
        </w:numPr>
        <w:spacing w:after="480" w:line="360" w:lineRule="auto"/>
        <w:rPr>
          <w:rFonts w:asciiTheme="minorHAnsi" w:hAnsiTheme="minorHAnsi" w:cstheme="minorHAnsi"/>
          <w:bCs/>
          <w:i/>
          <w:iCs/>
        </w:rPr>
      </w:pPr>
      <w:r w:rsidRPr="00E11810">
        <w:rPr>
          <w:rFonts w:asciiTheme="minorHAnsi" w:hAnsiTheme="minorHAnsi" w:cstheme="minorHAnsi"/>
          <w:bCs/>
        </w:rPr>
        <w:t>powołania Komisji Stypendialnej</w:t>
      </w:r>
      <w:r w:rsidRPr="00E11810">
        <w:rPr>
          <w:rFonts w:asciiTheme="minorHAnsi" w:hAnsiTheme="minorHAnsi" w:cstheme="minorHAnsi"/>
          <w:bCs/>
          <w:i/>
          <w:iCs/>
        </w:rPr>
        <w:t>,</w:t>
      </w:r>
    </w:p>
    <w:p w14:paraId="4E85BA36" w14:textId="1330F83B" w:rsidR="00A46849" w:rsidRPr="00E11810" w:rsidRDefault="00A46849" w:rsidP="00DB580E">
      <w:pPr>
        <w:pStyle w:val="Akapitzlist"/>
        <w:numPr>
          <w:ilvl w:val="0"/>
          <w:numId w:val="2"/>
        </w:numPr>
        <w:spacing w:after="480" w:line="360" w:lineRule="auto"/>
        <w:rPr>
          <w:rFonts w:asciiTheme="minorHAnsi" w:hAnsiTheme="minorHAnsi" w:cstheme="minorHAnsi"/>
          <w:bCs/>
          <w:i/>
          <w:iCs/>
        </w:rPr>
      </w:pPr>
      <w:r w:rsidRPr="00E11810">
        <w:rPr>
          <w:rFonts w:asciiTheme="minorHAnsi" w:hAnsiTheme="minorHAnsi" w:cstheme="minorHAnsi"/>
          <w:bCs/>
        </w:rPr>
        <w:lastRenderedPageBreak/>
        <w:t>zasad przydzielania pracownikom Urzędu Gminy Duszniki odzieży roboczej i środków ochrony indywidualnej oraz ekwiwalentu pieniężnego za pranie odzieży roboczej.</w:t>
      </w:r>
    </w:p>
    <w:p w14:paraId="1D6F98A7" w14:textId="77777777" w:rsidR="00E11810" w:rsidRDefault="00A46849" w:rsidP="00DB580E">
      <w:pPr>
        <w:spacing w:after="480" w:line="360" w:lineRule="auto"/>
        <w:rPr>
          <w:rFonts w:ascii="Calibri" w:hAnsi="Calibri" w:cs="Arial"/>
        </w:rPr>
      </w:pPr>
      <w:r w:rsidRPr="0000533A">
        <w:rPr>
          <w:rFonts w:ascii="Calibri" w:hAnsi="Calibri" w:cs="Arial"/>
          <w:b/>
        </w:rPr>
        <w:t xml:space="preserve">Uchwały Rady Gminy podjęte na </w:t>
      </w:r>
      <w:r>
        <w:rPr>
          <w:rFonts w:ascii="Calibri" w:hAnsi="Calibri" w:cs="Arial"/>
          <w:b/>
        </w:rPr>
        <w:t xml:space="preserve">poprzedniej </w:t>
      </w:r>
      <w:r w:rsidRPr="0000533A">
        <w:rPr>
          <w:rFonts w:ascii="Calibri" w:hAnsi="Calibri" w:cs="Arial"/>
          <w:b/>
        </w:rPr>
        <w:t>ses</w:t>
      </w:r>
      <w:r>
        <w:rPr>
          <w:rFonts w:ascii="Calibri" w:hAnsi="Calibri" w:cs="Arial"/>
          <w:b/>
        </w:rPr>
        <w:t>ji</w:t>
      </w:r>
      <w:r w:rsidRPr="0000533A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w dniu 29 września </w:t>
      </w:r>
      <w:r w:rsidRPr="0000533A">
        <w:rPr>
          <w:rFonts w:ascii="Calibri" w:hAnsi="Calibri" w:cs="Arial"/>
          <w:b/>
        </w:rPr>
        <w:t>przekazałem Wojewodzie</w:t>
      </w:r>
      <w:r w:rsidRPr="00D426DB">
        <w:rPr>
          <w:rFonts w:ascii="Calibri" w:hAnsi="Calibri" w:cs="Arial"/>
        </w:rPr>
        <w:t xml:space="preserve"> </w:t>
      </w:r>
      <w:r w:rsidRPr="007377D9">
        <w:rPr>
          <w:rFonts w:ascii="Calibri" w:hAnsi="Calibri" w:cs="Arial"/>
          <w:b/>
          <w:bCs/>
        </w:rPr>
        <w:t>Wielkopolskiemu.</w:t>
      </w:r>
      <w:r w:rsidRPr="00D426DB">
        <w:rPr>
          <w:rFonts w:ascii="Calibri" w:hAnsi="Calibri" w:cs="Arial"/>
        </w:rPr>
        <w:t xml:space="preserve"> Do publikacji w Dzienniku Urzędowym Województwa Wielkopolskiego przekaza</w:t>
      </w:r>
      <w:r>
        <w:rPr>
          <w:rFonts w:ascii="Calibri" w:hAnsi="Calibri" w:cs="Arial"/>
        </w:rPr>
        <w:t>łem</w:t>
      </w:r>
      <w:r w:rsidRPr="00D426DB">
        <w:rPr>
          <w:rFonts w:ascii="Calibri" w:hAnsi="Calibri" w:cs="Arial"/>
        </w:rPr>
        <w:t xml:space="preserve"> uchwały w sprawie:</w:t>
      </w:r>
    </w:p>
    <w:p w14:paraId="30ACE57C" w14:textId="77777777" w:rsidR="00E11810" w:rsidRDefault="00A46849" w:rsidP="00DB580E">
      <w:pPr>
        <w:pStyle w:val="Akapitzlist"/>
        <w:numPr>
          <w:ilvl w:val="0"/>
          <w:numId w:val="3"/>
        </w:numPr>
        <w:spacing w:after="480" w:line="360" w:lineRule="auto"/>
        <w:rPr>
          <w:rFonts w:ascii="Calibri" w:hAnsi="Calibri" w:cs="Arial"/>
        </w:rPr>
      </w:pPr>
      <w:r w:rsidRPr="00E11810">
        <w:rPr>
          <w:rFonts w:ascii="Calibri" w:hAnsi="Calibri" w:cs="Arial"/>
        </w:rPr>
        <w:t>zmiany uchwały budżetowej na rok 2020,</w:t>
      </w:r>
    </w:p>
    <w:p w14:paraId="0AFB0842" w14:textId="77777777" w:rsidR="00E11810" w:rsidRDefault="00A46849" w:rsidP="00DB580E">
      <w:pPr>
        <w:pStyle w:val="Akapitzlist"/>
        <w:numPr>
          <w:ilvl w:val="0"/>
          <w:numId w:val="3"/>
        </w:numPr>
        <w:spacing w:after="480" w:line="360" w:lineRule="auto"/>
        <w:rPr>
          <w:rFonts w:ascii="Calibri" w:hAnsi="Calibri" w:cs="Arial"/>
        </w:rPr>
      </w:pPr>
      <w:r w:rsidRPr="00E11810">
        <w:rPr>
          <w:rFonts w:ascii="Calibri" w:hAnsi="Calibri" w:cs="Arial"/>
        </w:rPr>
        <w:t>nadania nazwy ulicy w miejscowości Duszniki,</w:t>
      </w:r>
    </w:p>
    <w:p w14:paraId="585D355F" w14:textId="0AD56059" w:rsidR="00E11810" w:rsidRDefault="00A46849" w:rsidP="00DB580E">
      <w:pPr>
        <w:pStyle w:val="Akapitzlist"/>
        <w:numPr>
          <w:ilvl w:val="0"/>
          <w:numId w:val="3"/>
        </w:numPr>
        <w:spacing w:after="480" w:line="360" w:lineRule="auto"/>
        <w:rPr>
          <w:rFonts w:ascii="Calibri" w:hAnsi="Calibri" w:cs="Arial"/>
        </w:rPr>
      </w:pPr>
      <w:r w:rsidRPr="00E11810">
        <w:rPr>
          <w:rFonts w:ascii="Calibri" w:hAnsi="Calibri" w:cs="Arial"/>
        </w:rPr>
        <w:t>miejscowego planu zagospodarowania przestrzennego dla działki nr 28/8 położonej w miejscowości Wilczyna, gmina Duszniki,</w:t>
      </w:r>
    </w:p>
    <w:p w14:paraId="7A1367D6" w14:textId="0BF886EF" w:rsidR="00A46849" w:rsidRPr="00E11810" w:rsidRDefault="00A46849" w:rsidP="00DB580E">
      <w:pPr>
        <w:pStyle w:val="Akapitzlist"/>
        <w:numPr>
          <w:ilvl w:val="0"/>
          <w:numId w:val="3"/>
        </w:numPr>
        <w:spacing w:after="480" w:line="360" w:lineRule="auto"/>
        <w:rPr>
          <w:rFonts w:ascii="Calibri" w:hAnsi="Calibri" w:cs="Arial"/>
        </w:rPr>
      </w:pPr>
      <w:r w:rsidRPr="00E11810">
        <w:rPr>
          <w:rFonts w:ascii="Calibri" w:hAnsi="Calibri" w:cs="Arial"/>
        </w:rPr>
        <w:t>Statutu Biblioteki Publicznej i Centrum Animacji Kultury w Dusznikach.</w:t>
      </w:r>
    </w:p>
    <w:p w14:paraId="074EE4BD" w14:textId="77777777" w:rsidR="00FC0C25" w:rsidRDefault="00A46849" w:rsidP="00DB580E">
      <w:pPr>
        <w:spacing w:after="480" w:line="360" w:lineRule="auto"/>
        <w:rPr>
          <w:rFonts w:ascii="Calibri" w:hAnsi="Calibri" w:cs="Arial"/>
          <w:b/>
        </w:rPr>
      </w:pPr>
      <w:r w:rsidRPr="007275B7">
        <w:rPr>
          <w:rFonts w:ascii="Calibri" w:hAnsi="Calibri" w:cs="Arial"/>
          <w:b/>
        </w:rPr>
        <w:t>Do Regionalnej Izby Obrachunkowej przekaza</w:t>
      </w:r>
      <w:r>
        <w:rPr>
          <w:rFonts w:ascii="Calibri" w:hAnsi="Calibri" w:cs="Arial"/>
          <w:b/>
        </w:rPr>
        <w:t>łem</w:t>
      </w:r>
      <w:r w:rsidRPr="007275B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uchwały</w:t>
      </w:r>
      <w:r w:rsidRPr="007275B7">
        <w:rPr>
          <w:rFonts w:ascii="Calibri" w:hAnsi="Calibri" w:cs="Arial"/>
          <w:b/>
        </w:rPr>
        <w:t xml:space="preserve"> w sprawie:</w:t>
      </w:r>
    </w:p>
    <w:p w14:paraId="05BE1E0A" w14:textId="77777777" w:rsidR="00FC0C25" w:rsidRPr="00FC0C25" w:rsidRDefault="00A46849" w:rsidP="00DB580E">
      <w:pPr>
        <w:pStyle w:val="Akapitzlist"/>
        <w:numPr>
          <w:ilvl w:val="0"/>
          <w:numId w:val="4"/>
        </w:numPr>
        <w:spacing w:after="480" w:line="360" w:lineRule="auto"/>
        <w:rPr>
          <w:rFonts w:ascii="Calibri" w:hAnsi="Calibri" w:cs="Arial"/>
          <w:b/>
        </w:rPr>
      </w:pPr>
      <w:r w:rsidRPr="00FC0C25">
        <w:rPr>
          <w:rFonts w:ascii="Calibri" w:hAnsi="Calibri" w:cs="Arial"/>
          <w:bCs/>
        </w:rPr>
        <w:t>zmiany Wieloletniej Prognozy finansowej Gminy Duszniki na lata 2020-2027,</w:t>
      </w:r>
    </w:p>
    <w:p w14:paraId="1FD7CD77" w14:textId="77777777" w:rsidR="00FC0C25" w:rsidRPr="00FC0C25" w:rsidRDefault="00A46849" w:rsidP="00DB580E">
      <w:pPr>
        <w:pStyle w:val="Akapitzlist"/>
        <w:numPr>
          <w:ilvl w:val="0"/>
          <w:numId w:val="4"/>
        </w:numPr>
        <w:spacing w:after="480" w:line="360" w:lineRule="auto"/>
        <w:rPr>
          <w:rFonts w:ascii="Calibri" w:hAnsi="Calibri" w:cs="Arial"/>
          <w:b/>
        </w:rPr>
      </w:pPr>
      <w:r w:rsidRPr="00FC0C25">
        <w:rPr>
          <w:rFonts w:ascii="Calibri" w:hAnsi="Calibri" w:cs="Arial"/>
          <w:bCs/>
        </w:rPr>
        <w:t>zmiany uchwały budżetowej na rok 2020,</w:t>
      </w:r>
    </w:p>
    <w:p w14:paraId="1DEE2B18" w14:textId="12213AC2" w:rsidR="00A46849" w:rsidRPr="00FC0C25" w:rsidRDefault="00A46849" w:rsidP="00DB580E">
      <w:pPr>
        <w:pStyle w:val="Akapitzlist"/>
        <w:numPr>
          <w:ilvl w:val="0"/>
          <w:numId w:val="4"/>
        </w:numPr>
        <w:spacing w:after="480" w:line="360" w:lineRule="auto"/>
        <w:rPr>
          <w:rFonts w:ascii="Calibri" w:hAnsi="Calibri" w:cs="Arial"/>
          <w:b/>
        </w:rPr>
      </w:pPr>
      <w:r w:rsidRPr="00FC0C25">
        <w:rPr>
          <w:rFonts w:ascii="Calibri" w:hAnsi="Calibri" w:cs="Arial"/>
          <w:bCs/>
        </w:rPr>
        <w:t xml:space="preserve">zaciągnięcia kredytu długoterminowego. </w:t>
      </w:r>
    </w:p>
    <w:p w14:paraId="47B01BB2" w14:textId="77777777" w:rsidR="00A46849" w:rsidRDefault="00A46849" w:rsidP="00DB580E">
      <w:pPr>
        <w:spacing w:after="480"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Do Regionalnej Izby Obrachunkowej przekazałem do zaopiniowania zarządzenie </w:t>
      </w:r>
      <w:r>
        <w:rPr>
          <w:rFonts w:ascii="Calibri" w:hAnsi="Calibri" w:cs="Arial"/>
          <w:b/>
        </w:rPr>
        <w:br/>
        <w:t>w sprawie:</w:t>
      </w:r>
    </w:p>
    <w:p w14:paraId="40AAC70A" w14:textId="77777777" w:rsidR="00FC0C25" w:rsidRDefault="00A46849" w:rsidP="00FC0C25">
      <w:pPr>
        <w:pStyle w:val="Akapitzlist"/>
        <w:numPr>
          <w:ilvl w:val="0"/>
          <w:numId w:val="5"/>
        </w:numPr>
        <w:spacing w:after="480" w:line="360" w:lineRule="auto"/>
        <w:rPr>
          <w:rFonts w:ascii="Calibri" w:hAnsi="Calibri" w:cs="Arial"/>
          <w:bCs/>
        </w:rPr>
      </w:pPr>
      <w:r w:rsidRPr="00FC0C25">
        <w:rPr>
          <w:rFonts w:ascii="Calibri" w:hAnsi="Calibri" w:cs="Arial"/>
          <w:bCs/>
        </w:rPr>
        <w:t xml:space="preserve">przedstawienia informacji o przebiegu wykonania budżetu Gminy Duszniki za I półrocze 2020 roku wraz z informacją o kształtowaniu się wieloletniej prognozy finansowej </w:t>
      </w:r>
      <w:r w:rsidRPr="00FC0C25">
        <w:rPr>
          <w:rFonts w:ascii="Calibri" w:hAnsi="Calibri" w:cs="Arial"/>
          <w:bCs/>
        </w:rPr>
        <w:br/>
        <w:t>oraz informacją z wykonania planu finansowego samorządowej instytucji kultury.</w:t>
      </w:r>
    </w:p>
    <w:p w14:paraId="63F14E9C" w14:textId="77777777" w:rsidR="00FC0C25" w:rsidRDefault="00FC0C25" w:rsidP="00FC0C25">
      <w:pPr>
        <w:pStyle w:val="Akapitzlist"/>
        <w:spacing w:after="480" w:line="360" w:lineRule="auto"/>
        <w:rPr>
          <w:rFonts w:ascii="Calibri" w:hAnsi="Calibri" w:cs="Arial"/>
          <w:bCs/>
        </w:rPr>
      </w:pPr>
    </w:p>
    <w:p w14:paraId="600601C8" w14:textId="77777777" w:rsidR="00FC0C25" w:rsidRDefault="00A46849" w:rsidP="00FC0C25">
      <w:pPr>
        <w:pStyle w:val="Akapitzlist"/>
        <w:spacing w:after="480" w:line="360" w:lineRule="auto"/>
        <w:rPr>
          <w:rFonts w:ascii="Calibri" w:hAnsi="Calibri" w:cs="Arial"/>
        </w:rPr>
      </w:pPr>
      <w:r w:rsidRPr="00FC0C25">
        <w:rPr>
          <w:rFonts w:ascii="Calibri" w:hAnsi="Calibri" w:cs="Arial"/>
        </w:rPr>
        <w:t>WÓJT</w:t>
      </w:r>
      <w:r w:rsidR="00FC0C25">
        <w:rPr>
          <w:rFonts w:ascii="Calibri" w:hAnsi="Calibri" w:cs="Arial"/>
        </w:rPr>
        <w:t xml:space="preserve"> </w:t>
      </w:r>
    </w:p>
    <w:p w14:paraId="747EC472" w14:textId="62974384" w:rsidR="00A46849" w:rsidRPr="00FC0C25" w:rsidRDefault="00A46849" w:rsidP="00FC0C25">
      <w:pPr>
        <w:pStyle w:val="Akapitzlist"/>
        <w:spacing w:after="480" w:line="360" w:lineRule="auto"/>
        <w:rPr>
          <w:rFonts w:ascii="Calibri" w:hAnsi="Calibri" w:cs="Arial"/>
          <w:bCs/>
        </w:rPr>
      </w:pPr>
      <w:r w:rsidRPr="007D7C3A">
        <w:rPr>
          <w:rFonts w:ascii="Calibri" w:hAnsi="Calibri" w:cs="Arial"/>
        </w:rPr>
        <w:t>Roman Bogu</w:t>
      </w:r>
      <w:r>
        <w:rPr>
          <w:rFonts w:ascii="Calibri" w:hAnsi="Calibri" w:cs="Arial"/>
        </w:rPr>
        <w:t>ś</w:t>
      </w:r>
    </w:p>
    <w:p w14:paraId="45587658" w14:textId="77777777" w:rsidR="00A46849" w:rsidRPr="007D7C3A" w:rsidRDefault="00A46849" w:rsidP="00DB580E">
      <w:pPr>
        <w:spacing w:after="48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Otrzymują:</w:t>
      </w:r>
    </w:p>
    <w:p w14:paraId="6DC0ED0D" w14:textId="77777777" w:rsidR="00A46849" w:rsidRPr="007D7C3A" w:rsidRDefault="00A46849" w:rsidP="00DB580E">
      <w:pPr>
        <w:spacing w:after="48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lastRenderedPageBreak/>
        <w:t>1.</w:t>
      </w:r>
      <w:r w:rsidRPr="007D7C3A">
        <w:rPr>
          <w:rFonts w:ascii="Calibri" w:hAnsi="Calibri" w:cs="Arial"/>
        </w:rPr>
        <w:tab/>
        <w:t>Radni Gminy Dusz</w:t>
      </w:r>
      <w:r>
        <w:rPr>
          <w:rFonts w:ascii="Calibri" w:hAnsi="Calibri" w:cs="Arial"/>
        </w:rPr>
        <w:t>niki za pośrednictwem biura Rady</w:t>
      </w:r>
    </w:p>
    <w:p w14:paraId="01471E94" w14:textId="617F45E6" w:rsidR="0077126F" w:rsidRPr="00FC0C25" w:rsidRDefault="00A46849" w:rsidP="00DB580E">
      <w:pPr>
        <w:spacing w:after="480" w:line="360" w:lineRule="auto"/>
        <w:rPr>
          <w:rFonts w:ascii="Calibri" w:hAnsi="Calibri"/>
        </w:rPr>
      </w:pPr>
      <w:r w:rsidRPr="007D7C3A">
        <w:rPr>
          <w:rFonts w:ascii="Calibri" w:hAnsi="Calibri" w:cs="Arial"/>
        </w:rPr>
        <w:t>2.</w:t>
      </w:r>
      <w:r w:rsidRPr="007D7C3A">
        <w:rPr>
          <w:rFonts w:ascii="Calibri" w:hAnsi="Calibri" w:cs="Arial"/>
        </w:rPr>
        <w:tab/>
        <w:t>a/a</w:t>
      </w:r>
    </w:p>
    <w:sectPr w:rsidR="0077126F" w:rsidRPr="00FC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6B42"/>
    <w:multiLevelType w:val="hybridMultilevel"/>
    <w:tmpl w:val="3A589BDC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4B3E"/>
    <w:multiLevelType w:val="hybridMultilevel"/>
    <w:tmpl w:val="B02CF984"/>
    <w:lvl w:ilvl="0" w:tplc="2AC4180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575542"/>
    <w:multiLevelType w:val="hybridMultilevel"/>
    <w:tmpl w:val="2E001A6C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2FF8"/>
    <w:multiLevelType w:val="hybridMultilevel"/>
    <w:tmpl w:val="FD60F38E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7A8B"/>
    <w:multiLevelType w:val="hybridMultilevel"/>
    <w:tmpl w:val="F3BAE688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9"/>
    <w:rsid w:val="0077126F"/>
    <w:rsid w:val="00887249"/>
    <w:rsid w:val="00A46849"/>
    <w:rsid w:val="00C65373"/>
    <w:rsid w:val="00DB580E"/>
    <w:rsid w:val="00E11810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43F8"/>
  <w15:chartTrackingRefBased/>
  <w15:docId w15:val="{CD39CE14-43A6-4305-B674-9B2963C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2</cp:revision>
  <dcterms:created xsi:type="dcterms:W3CDTF">2020-11-03T11:06:00Z</dcterms:created>
  <dcterms:modified xsi:type="dcterms:W3CDTF">2020-11-03T11:06:00Z</dcterms:modified>
</cp:coreProperties>
</file>