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0FDD" w14:textId="77777777" w:rsid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 Duszniki, 11 maja 2020 roku </w:t>
      </w:r>
    </w:p>
    <w:p w14:paraId="6FD088B8" w14:textId="2375CD56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ROO.0057.3.2020</w:t>
      </w:r>
    </w:p>
    <w:p w14:paraId="5F4EB59C" w14:textId="38B8F1A9" w:rsidR="003166DC" w:rsidRPr="003166DC" w:rsidRDefault="003166DC" w:rsidP="003166DC">
      <w:pPr>
        <w:spacing w:after="240" w:line="360" w:lineRule="auto"/>
        <w:rPr>
          <w:rFonts w:asciiTheme="minorHAnsi" w:hAnsiTheme="minorHAnsi" w:cstheme="minorHAnsi"/>
          <w:b/>
        </w:rPr>
      </w:pPr>
      <w:r w:rsidRPr="003166DC">
        <w:rPr>
          <w:rFonts w:asciiTheme="minorHAnsi" w:hAnsiTheme="minorHAnsi" w:cstheme="minorHAnsi"/>
          <w:b/>
        </w:rPr>
        <w:t>Sprawozdanie z prac</w:t>
      </w:r>
      <w:r>
        <w:rPr>
          <w:rFonts w:asciiTheme="minorHAnsi" w:hAnsiTheme="minorHAnsi" w:cstheme="minorHAnsi"/>
          <w:b/>
        </w:rPr>
        <w:t xml:space="preserve"> </w:t>
      </w:r>
      <w:r w:rsidRPr="003166DC">
        <w:rPr>
          <w:rFonts w:asciiTheme="minorHAnsi" w:hAnsiTheme="minorHAnsi" w:cstheme="minorHAnsi"/>
          <w:b/>
        </w:rPr>
        <w:t>Wójta Gminy Duszniki</w:t>
      </w:r>
      <w:r>
        <w:rPr>
          <w:rFonts w:asciiTheme="minorHAnsi" w:hAnsiTheme="minorHAnsi" w:cstheme="minorHAnsi"/>
          <w:b/>
        </w:rPr>
        <w:t xml:space="preserve"> </w:t>
      </w:r>
      <w:r w:rsidRPr="003166DC">
        <w:rPr>
          <w:rFonts w:asciiTheme="minorHAnsi" w:hAnsiTheme="minorHAnsi" w:cstheme="minorHAnsi"/>
          <w:b/>
        </w:rPr>
        <w:t>za okres od 15 lutego 2020 r. do 11 maja 2020 r.</w:t>
      </w:r>
    </w:p>
    <w:p w14:paraId="55D9652A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16 lutego na zaproszenie Pani Sołtys i Rady Sołeckiej uczestniczyłem w „Spotkaniu przy kawie” w Wilczynie.</w:t>
      </w:r>
    </w:p>
    <w:p w14:paraId="100ACF22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27 lutego brałem udział w Subregionalnym zjeździe poznańsko-lubuskim Wójtów, Burmistrzów, Prezydentów Miast i Starostów. </w:t>
      </w:r>
    </w:p>
    <w:p w14:paraId="09B8FAC9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28 lutego podpisałem umowę na przebudowę drogi gminnej nr 263515P ul. Leśna </w:t>
      </w:r>
      <w:r w:rsidRPr="003166DC">
        <w:rPr>
          <w:rFonts w:asciiTheme="minorHAnsi" w:hAnsiTheme="minorHAnsi" w:cstheme="minorHAnsi"/>
        </w:rPr>
        <w:br/>
        <w:t>w Niewierzu (inwestycja dofinansowana z: Operacja typu „Budowa lub modernizacja dróg lokalnych” współfinansowana jest ze środków Unii Europejskiej w ramach poddziałania „Wsparcie inwestycji związanych z tworzeniem, ulepszaniem lub rozbudową wszystkich rodzajów małej infrastruktury, w tym inwestycji w energię odnawialna i w oszczędzanie energii” objętego Programem Rozwoju Obszarów Wiejskich na lata 2014-2020).</w:t>
      </w:r>
    </w:p>
    <w:p w14:paraId="1879A3AC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1 marca w Święto Żołnierzy Wyklętych złożyłem kwiaty pod pomnikiem Walk i Męczeństwa,</w:t>
      </w:r>
      <w:r w:rsidRPr="003166DC">
        <w:rPr>
          <w:rFonts w:asciiTheme="minorHAnsi" w:hAnsiTheme="minorHAnsi" w:cstheme="minorHAnsi"/>
        </w:rPr>
        <w:br/>
        <w:t xml:space="preserve">w tym dniu także zostałem zaproszony przez społeczność Szkoły w Grzebienisku na koncert pt. „Remanent”. </w:t>
      </w:r>
    </w:p>
    <w:p w14:paraId="0D88CF3C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4 marca uczestniczyłem w spotkaniu Rady Młodzieżowej Gminy Duszniki, następnie byłem obecny na występach „Duszniczanki” w Kuślinie. W tym dniu także brałem udział w naradzie podsumowującej rok 2019 w Komendzie Powiatowej PSP w Szamotułach. </w:t>
      </w:r>
    </w:p>
    <w:p w14:paraId="5482EACA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7 marca na zaproszenie Pani Sołtys, Rady Sołeckiej, OSP oraz KGW z Podrzewia byłem obecny na zorganizowanej przez nich uroczystości z okazji Dnia Kobiet. </w:t>
      </w:r>
    </w:p>
    <w:p w14:paraId="3D7637DA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8 marca zostałem zaproszony przez Panią Sołtys i Radę Sołecką z Grzebieniska </w:t>
      </w:r>
      <w:r w:rsidRPr="003166DC">
        <w:rPr>
          <w:rFonts w:asciiTheme="minorHAnsi" w:hAnsiTheme="minorHAnsi" w:cstheme="minorHAnsi"/>
        </w:rPr>
        <w:br/>
        <w:t>na uroczystości związane z Dniem Kobiet.</w:t>
      </w:r>
    </w:p>
    <w:p w14:paraId="7B497252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lastRenderedPageBreak/>
        <w:t xml:space="preserve">11 marca z okazji Dnia Sołtysa, w związku z czym zaprosiłem sołtysów </w:t>
      </w:r>
      <w:r w:rsidRPr="003166DC">
        <w:rPr>
          <w:rFonts w:asciiTheme="minorHAnsi" w:hAnsiTheme="minorHAnsi" w:cstheme="minorHAnsi"/>
        </w:rPr>
        <w:br/>
        <w:t>z naszej gminy na spotkanie w urzędzie. W tym dniu także brałem udział w rocznym zebraniu sprawozdawczym Zespołu Pieśni Ludowej „Duszniczanka”.</w:t>
      </w:r>
    </w:p>
    <w:p w14:paraId="4BB3A29C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W wyżej wymienionym okresie brałem udział walnych zebraniach sprawozdawczych OSP naszej gminy w miejscowościach: Podrzewie, Niewierz, Duszniki, Grzebienisko, Sarbia.</w:t>
      </w:r>
    </w:p>
    <w:p w14:paraId="45720706" w14:textId="7C753D7C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 xml:space="preserve">3 maja z okazji przypadającego Święta uchwalenia Konstytucji z 1791 roku, złożyłem symboliczne kwiaty pod Pomnikiem Walk i Męczeństwa w Dusznikach. </w:t>
      </w:r>
      <w:r w:rsidRPr="003166DC">
        <w:rPr>
          <w:rFonts w:asciiTheme="minorHAnsi" w:hAnsiTheme="minorHAnsi" w:cstheme="minorHAnsi"/>
        </w:rPr>
        <w:br/>
        <w:t xml:space="preserve"> W związku z epidemią COVID-19, wywoływaną wirusem w wyżej wymienionym czasie podejmowałem odpowiednie działania, aby zapewnić sprawne funkcjonowanie gminy oraz życia mieszkańców w </w:t>
      </w:r>
      <w:r>
        <w:rPr>
          <w:rFonts w:asciiTheme="minorHAnsi" w:hAnsiTheme="minorHAnsi" w:cstheme="minorHAnsi"/>
        </w:rPr>
        <w:t xml:space="preserve">tym trudnym </w:t>
      </w:r>
      <w:r w:rsidRPr="003166DC">
        <w:rPr>
          <w:rFonts w:asciiTheme="minorHAnsi" w:hAnsiTheme="minorHAnsi" w:cstheme="minorHAnsi"/>
        </w:rPr>
        <w:t xml:space="preserve">czasie. </w:t>
      </w:r>
    </w:p>
    <w:p w14:paraId="3417E33F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  <w:b/>
        </w:rPr>
        <w:t>W ww. okresie wydałem 24</w:t>
      </w:r>
      <w:r w:rsidRPr="003166DC">
        <w:rPr>
          <w:rFonts w:asciiTheme="minorHAnsi" w:hAnsiTheme="minorHAnsi" w:cstheme="minorHAnsi"/>
          <w:b/>
          <w:color w:val="000000"/>
        </w:rPr>
        <w:t xml:space="preserve"> </w:t>
      </w:r>
      <w:r w:rsidRPr="003166DC">
        <w:rPr>
          <w:rFonts w:asciiTheme="minorHAnsi" w:hAnsiTheme="minorHAnsi" w:cstheme="minorHAnsi"/>
          <w:b/>
        </w:rPr>
        <w:t>zarządzenia w następujących sprawach:</w:t>
      </w:r>
    </w:p>
    <w:p w14:paraId="6B1CF2C3" w14:textId="77777777" w:rsidR="003166DC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przyznania dotacji na realizację zadań publicznych w 2020 roku podmiotom niezaliczonym do sektora finansów publicznych (Dusznickie Stowarzyszenie Motocyklowe),</w:t>
      </w:r>
    </w:p>
    <w:p w14:paraId="097C06A2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przyznania dotacji na realizację zadań publicznych w 2020 roku podmiotom niezaliczonym do sektora finansów publicznych (Stowarzyszenie Na Rzecz Dzieci i Młodzieży Specjalnej Troski – Artystyczny Festiwal Dzieci i Młodzieży „Nasz Świat”),</w:t>
      </w:r>
    </w:p>
    <w:p w14:paraId="12CFC367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przyznania dotacji na realizację zadań publicznych w 2020 roku podmiotom niezaliczonym do sektora finansów publicznych (Stowarzyszenie Społeczne Na Rzecz Dzieci i Młodzieży Specjalnej Troski – Powiatowa Spartakiada Osób Niepełnosprawnych „Łączy Nas Sport”),</w:t>
      </w:r>
    </w:p>
    <w:p w14:paraId="70D4EEE6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instrukcji obiegu korespondencji i dokumentów w Urzędzie Gminy Duszniki oraz zasad pracy w systemie elektronicznego obiegu dokumentów PROTON,</w:t>
      </w:r>
    </w:p>
    <w:p w14:paraId="2DD204C3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 xml:space="preserve">zmiany Uchwały Nr XX/149/19 Rady Gminy Duszniki z dnia 23.12.2019 r. w sprawie uchwały budżetowej na rok 2020, </w:t>
      </w:r>
    </w:p>
    <w:p w14:paraId="706B3864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ogłoszenia konkursu na kandydata na stanowisko Dyrektora Szkoły Podstawowej im. Powstańców Wielkopolskich w Dusznikach,</w:t>
      </w:r>
      <w:r w:rsidR="00F12CD4">
        <w:rPr>
          <w:rFonts w:asciiTheme="minorHAnsi" w:hAnsiTheme="minorHAnsi" w:cstheme="minorHAnsi"/>
        </w:rPr>
        <w:t xml:space="preserve"> </w:t>
      </w:r>
    </w:p>
    <w:p w14:paraId="1CC6526F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ogłoszenia konkursu na kandydata na stanowisko Dyrektora Szkoły Podstawowej w Sędzinku,</w:t>
      </w:r>
    </w:p>
    <w:p w14:paraId="60D117A1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lastRenderedPageBreak/>
        <w:t>wykazu miejsc przeznaczonych na bezpłatne umieszczanie urzędowych obwieszczeń, plakatów i haseł referendalnych w związku z referendum gminnym w sprawie odwołania Wójta Gminy Duszniki przed upływem kadencji,</w:t>
      </w:r>
    </w:p>
    <w:p w14:paraId="34B8EE55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powołania operatorów informatycznej obsługi obwodowych komisji wyborczych oraz wskazania Gminnej Komisji kandydata na pełnomocnika do spraw informatyki w referendum gminnym w sprawie odwołania Wójta Gminy Duszniki przed upływem kadencji,</w:t>
      </w:r>
    </w:p>
    <w:p w14:paraId="2FB97ADF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ogłoszenia i przeprowadzenia otwartego konkursu ofert na realizację w 2020 roku zadań z zakresu zdrowia publicznego,</w:t>
      </w:r>
    </w:p>
    <w:p w14:paraId="2C1FF03F" w14:textId="784016F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 xml:space="preserve">podjęcia działań zapobiegawczych w związku z zagrożeniem epidemicznym z rozprzestrzenianiem się </w:t>
      </w:r>
      <w:proofErr w:type="spellStart"/>
      <w:r w:rsidRPr="00F12CD4">
        <w:rPr>
          <w:rFonts w:asciiTheme="minorHAnsi" w:hAnsiTheme="minorHAnsi" w:cstheme="minorHAnsi"/>
        </w:rPr>
        <w:t>koronawirusa</w:t>
      </w:r>
      <w:proofErr w:type="spellEnd"/>
      <w:r w:rsidRPr="00F12CD4">
        <w:rPr>
          <w:rFonts w:asciiTheme="minorHAnsi" w:hAnsiTheme="minorHAnsi" w:cstheme="minorHAnsi"/>
        </w:rPr>
        <w:t xml:space="preserve"> SARS-CoV-2 (skrócenie godzin pracy Urzędu i jednostek),</w:t>
      </w:r>
    </w:p>
    <w:p w14:paraId="7F3208F7" w14:textId="77777777" w:rsidR="00F12CD4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zatwierdzenia sprawozdania finansowego samorządowej instytucji kultury – Biblioteka Publiczna i Centrum Animacji Kultury w Dusznikach za 2019 rok,</w:t>
      </w:r>
    </w:p>
    <w:p w14:paraId="5FB980A9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12CD4">
        <w:rPr>
          <w:rFonts w:asciiTheme="minorHAnsi" w:hAnsiTheme="minorHAnsi" w:cstheme="minorHAnsi"/>
        </w:rPr>
        <w:t>wprowadzenia zmian w działalności Urzędu Gminy Duszniki (ograniczenie godzin pracy, ograniczenie dostępu do pracowników oraz pomieszczeń biurowych),</w:t>
      </w:r>
    </w:p>
    <w:p w14:paraId="473EBC0E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 xml:space="preserve">przeciwdziałania rozprzestrzenianiu się wirusa COVID-19 (zamknięcie placów zabaw, siłowni zewnętrznych oraz zakaz wynajmu lub użyczania świetlic wiejskich), </w:t>
      </w:r>
    </w:p>
    <w:p w14:paraId="4C3829CC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 xml:space="preserve">wprowadzenia zmian w działalności Urzędu Gminy Duszniki (obowiązek noszenia maseczek przez pracowników przy bezpośredniej obsłudze interesantów), </w:t>
      </w:r>
    </w:p>
    <w:p w14:paraId="1CB74361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 xml:space="preserve">zmiany Wieloletniej Prognozy Finansowej Gminy Duszniki na lata 2020-2027, </w:t>
      </w:r>
    </w:p>
    <w:p w14:paraId="46A5EBEF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Uchwały Nr XX/149/19 Rady Gminy Duszniki z dnia 23.12.2019r. w sprawie uchwały budżetowej na rok 2020,</w:t>
      </w:r>
    </w:p>
    <w:p w14:paraId="5C2426AD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wykazu miejsc przeznaczonych na bezpłatne umieszczanie urzędowych obwieszczeń wyborczych i plakatów komitetów wyborczych,</w:t>
      </w:r>
    </w:p>
    <w:p w14:paraId="34651851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powierzenia stanowiska Dyrektora Szkoły Podstawowej im. Powstańców Wielkopolskich w Dusznikach,</w:t>
      </w:r>
    </w:p>
    <w:p w14:paraId="15FEF591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powierzenia stanowiska Dyrektora Szkoły Podstawowej w Sędzinku,</w:t>
      </w:r>
    </w:p>
    <w:p w14:paraId="45F21A72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planu dochodów i wydatków związanych ze zmianą kwot dotacji celowych przekazanych z budżetu państwa w 2020 roku,</w:t>
      </w:r>
    </w:p>
    <w:p w14:paraId="39A06426" w14:textId="77777777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lastRenderedPageBreak/>
        <w:t>zmiany zarządzenia Wójta Gminy Duszniki nr 30/2020 z dnia 9 kwietnia 2020 r. w sprawie wprowadzenia zmian w działalności Urzędu Gminy Duszniki,</w:t>
      </w:r>
    </w:p>
    <w:p w14:paraId="57DF3FBD" w14:textId="79F31EEA" w:rsid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powołania komisji konkursowej do rozpatrzenia ofert na realizację zadań publicznych w 2020 r. w ramach Gminnego Programu Profilaktyki i Rozwiązywania Problemów Alkoholowych,</w:t>
      </w:r>
    </w:p>
    <w:p w14:paraId="0F23E239" w14:textId="5DB730FD" w:rsidR="003166DC" w:rsidRPr="00CA7390" w:rsidRDefault="003166DC" w:rsidP="003166D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aktualizacji Gminnego Planu Ochrony Zabytków na wypadek konfliktu zbrojnego i sytuacji kryzysowych dla Gminy Duszniki.</w:t>
      </w:r>
    </w:p>
    <w:p w14:paraId="404DF370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  <w:b/>
        </w:rPr>
        <w:t>Uchwały Rady Gminy podjęte na poprzedniej sesji z dnia 24 lutego przekazałem Wojewodzie</w:t>
      </w:r>
      <w:r w:rsidRPr="003166DC">
        <w:rPr>
          <w:rFonts w:asciiTheme="minorHAnsi" w:hAnsiTheme="minorHAnsi" w:cstheme="minorHAnsi"/>
        </w:rPr>
        <w:t xml:space="preserve"> </w:t>
      </w:r>
      <w:r w:rsidRPr="003166DC">
        <w:rPr>
          <w:rFonts w:asciiTheme="minorHAnsi" w:hAnsiTheme="minorHAnsi" w:cstheme="minorHAnsi"/>
          <w:b/>
          <w:bCs/>
        </w:rPr>
        <w:t>Wielkopolskiemu.</w:t>
      </w:r>
      <w:r w:rsidRPr="003166DC">
        <w:rPr>
          <w:rFonts w:asciiTheme="minorHAnsi" w:hAnsiTheme="minorHAnsi" w:cstheme="minorHAnsi"/>
        </w:rPr>
        <w:t xml:space="preserve"> Do publikacji w Dzienniku Urzędowym Województwa Wielkopolskiego zostały przekazane uchwały w sprawie:</w:t>
      </w:r>
    </w:p>
    <w:p w14:paraId="396D3B6E" w14:textId="77777777" w:rsidR="00CA7390" w:rsidRDefault="003166DC" w:rsidP="003166DC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Uchwały Nr XX/149/19 Rady Gminy Duszniki z dnia 23.12.2019 r. w sprawie uchwały budżetowej na rok 2020,</w:t>
      </w:r>
    </w:p>
    <w:p w14:paraId="65474370" w14:textId="77777777" w:rsidR="00CA7390" w:rsidRDefault="003166DC" w:rsidP="003166DC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ustalenia wysokości stawek opłaty za zajęcie pasa drogowego dróg publicznych będących z zarządzie Gminy Duszniki na cele niezwiązane z budową, przebudową, remontem, utrzymaniem i ochrona dróg,</w:t>
      </w:r>
    </w:p>
    <w:p w14:paraId="497FFF1A" w14:textId="65255BFF" w:rsidR="003166DC" w:rsidRPr="00CA7390" w:rsidRDefault="003166DC" w:rsidP="003166DC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oraz Sprawozdanie roczne z wykonania Budżetu Gminy Duszniki za 2019 rok.</w:t>
      </w:r>
    </w:p>
    <w:p w14:paraId="4E6A67AE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  <w:b/>
          <w:bCs/>
        </w:rPr>
      </w:pPr>
      <w:r w:rsidRPr="003166DC">
        <w:rPr>
          <w:rFonts w:asciiTheme="minorHAnsi" w:hAnsiTheme="minorHAnsi" w:cstheme="minorHAnsi"/>
          <w:b/>
          <w:bCs/>
        </w:rPr>
        <w:t>Do Wojewody Wielkopolskiego zostało przekazane zarządzenie w sprawie:</w:t>
      </w:r>
    </w:p>
    <w:p w14:paraId="631852E1" w14:textId="39CC8A63" w:rsidR="003166DC" w:rsidRPr="00CA7390" w:rsidRDefault="003166DC" w:rsidP="00CA7390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Uchwały Nr XX/149/19 Rady Gminy Duszniki z dnia 23.12.2019 r. w sprawie uchwały budżetowej na rok 2020 (Zarządzenie Nr 34/20).</w:t>
      </w:r>
    </w:p>
    <w:p w14:paraId="15967DDE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  <w:b/>
        </w:rPr>
      </w:pPr>
      <w:r w:rsidRPr="003166DC">
        <w:rPr>
          <w:rFonts w:asciiTheme="minorHAnsi" w:hAnsiTheme="minorHAnsi" w:cstheme="minorHAnsi"/>
          <w:b/>
        </w:rPr>
        <w:t>Do Regionalnej Izby Obrachunkowej zostały przekazane uchwały w sprawie:</w:t>
      </w:r>
    </w:p>
    <w:p w14:paraId="77732DD9" w14:textId="77777777" w:rsidR="00CA7390" w:rsidRDefault="003166DC" w:rsidP="003166D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CA7390">
        <w:rPr>
          <w:rFonts w:asciiTheme="minorHAnsi" w:hAnsiTheme="minorHAnsi" w:cstheme="minorHAnsi"/>
          <w:bCs/>
        </w:rPr>
        <w:t>zmiany Wieloletniej Prognozy Finansowej Gminy Duszniki na lata 2020-2027,</w:t>
      </w:r>
      <w:r w:rsidRPr="00CA7390">
        <w:rPr>
          <w:rFonts w:asciiTheme="minorHAnsi" w:hAnsiTheme="minorHAnsi" w:cstheme="minorHAnsi"/>
          <w:bCs/>
        </w:rPr>
        <w:br/>
        <w:t xml:space="preserve">- zmiany Uchwały Nr XX/149/19 Rady Gminy Duszniki z dnia 23.12.2019 r. w sprawie uchwały budżetowej na rok 2020, </w:t>
      </w:r>
    </w:p>
    <w:p w14:paraId="1DD4FC7F" w14:textId="18B2D785" w:rsidR="003166DC" w:rsidRPr="00CA7390" w:rsidRDefault="003166DC" w:rsidP="003166D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CA7390">
        <w:rPr>
          <w:rFonts w:asciiTheme="minorHAnsi" w:hAnsiTheme="minorHAnsi" w:cstheme="minorHAnsi"/>
          <w:bCs/>
        </w:rPr>
        <w:t xml:space="preserve">ustalenia wysokości stawek opłaty za zajęcie pasa drogowego dróg publicznych będących w zarządzie Gminy Duszniki na cele niezwiązane z budową,  przebudową, remontem, utrzymaniem i ochroną dróg. </w:t>
      </w:r>
    </w:p>
    <w:p w14:paraId="0EE766DC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  <w:b/>
          <w:bCs/>
        </w:rPr>
      </w:pPr>
      <w:r w:rsidRPr="003166DC">
        <w:rPr>
          <w:rFonts w:asciiTheme="minorHAnsi" w:hAnsiTheme="minorHAnsi" w:cstheme="minorHAnsi"/>
          <w:b/>
          <w:bCs/>
        </w:rPr>
        <w:t xml:space="preserve">Do Regionalnej Izby Obrachunkowej zostały przekazane zarządzenia w sprawie: </w:t>
      </w:r>
    </w:p>
    <w:p w14:paraId="7302BCCB" w14:textId="77777777" w:rsidR="00CA7390" w:rsidRDefault="003166DC" w:rsidP="003166D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lastRenderedPageBreak/>
        <w:t>zmiany Uchwały Nr XX/149/19 Rady Gminy Duszniki z dnia 23.12.2019 r. w sprawie uchwały budżetowej na rok 2020 (Zarządzenie Nr 22/20),</w:t>
      </w:r>
    </w:p>
    <w:p w14:paraId="7D40CCE9" w14:textId="77777777" w:rsidR="00CA7390" w:rsidRDefault="003166DC" w:rsidP="003166D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Wieloletniej Prognozy finansowej Gminy Duszniki na lata 2020-2027 ( Zarządzenie Nr 33/20),</w:t>
      </w:r>
    </w:p>
    <w:p w14:paraId="3D6118D4" w14:textId="77777777" w:rsidR="00CA7390" w:rsidRDefault="003166DC" w:rsidP="003166D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Uchwały Nr XX/149/19 Rady gminy Duszniki z dnia 3.12.2019 r. w sprawie uchwały budżetowej na rok 2020 (Zarządzenie Nr 34/20),</w:t>
      </w:r>
    </w:p>
    <w:p w14:paraId="78CE5E05" w14:textId="00DD1AFD" w:rsidR="003166DC" w:rsidRPr="00CA7390" w:rsidRDefault="003166DC" w:rsidP="003166D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CA7390">
        <w:rPr>
          <w:rFonts w:asciiTheme="minorHAnsi" w:hAnsiTheme="minorHAnsi" w:cstheme="minorHAnsi"/>
        </w:rPr>
        <w:t>zmiany planu dochodów i wydatków związanych ze zmianą kwot dotacji celowych przekazanych z budżetu państwa w 2020 roku (Zarządzenie Nr 39/20).</w:t>
      </w:r>
    </w:p>
    <w:p w14:paraId="05516BFD" w14:textId="1F59BB98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WÓJT</w:t>
      </w:r>
      <w:r w:rsidR="00CA7390">
        <w:rPr>
          <w:rFonts w:asciiTheme="minorHAnsi" w:hAnsiTheme="minorHAnsi" w:cstheme="minorHAnsi"/>
        </w:rPr>
        <w:t xml:space="preserve"> </w:t>
      </w:r>
      <w:r w:rsidRPr="003166DC">
        <w:rPr>
          <w:rFonts w:asciiTheme="minorHAnsi" w:hAnsiTheme="minorHAnsi" w:cstheme="minorHAnsi"/>
        </w:rPr>
        <w:t>Roman Boguś</w:t>
      </w:r>
    </w:p>
    <w:p w14:paraId="620056F8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Otrzymują:</w:t>
      </w:r>
    </w:p>
    <w:p w14:paraId="4215527E" w14:textId="77777777" w:rsidR="003166DC" w:rsidRPr="003166DC" w:rsidRDefault="003166DC" w:rsidP="003166D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1.</w:t>
      </w:r>
      <w:r w:rsidRPr="003166DC">
        <w:rPr>
          <w:rFonts w:asciiTheme="minorHAnsi" w:hAnsiTheme="minorHAnsi" w:cstheme="minorHAnsi"/>
        </w:rPr>
        <w:tab/>
        <w:t>Radni Gminy Duszniki za pośrednictwem biura Rady</w:t>
      </w:r>
    </w:p>
    <w:p w14:paraId="353D1C10" w14:textId="507E89EA" w:rsidR="008451AC" w:rsidRPr="003166DC" w:rsidRDefault="003166DC" w:rsidP="00CA739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166DC">
        <w:rPr>
          <w:rFonts w:asciiTheme="minorHAnsi" w:hAnsiTheme="minorHAnsi" w:cstheme="minorHAnsi"/>
        </w:rPr>
        <w:t>2.</w:t>
      </w:r>
      <w:r w:rsidRPr="003166DC">
        <w:rPr>
          <w:rFonts w:asciiTheme="minorHAnsi" w:hAnsiTheme="minorHAnsi" w:cstheme="minorHAnsi"/>
        </w:rPr>
        <w:tab/>
        <w:t>a/a</w:t>
      </w:r>
    </w:p>
    <w:sectPr w:rsidR="008451AC" w:rsidRPr="0031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240"/>
    <w:multiLevelType w:val="hybridMultilevel"/>
    <w:tmpl w:val="CBEEEB02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CFF"/>
    <w:multiLevelType w:val="hybridMultilevel"/>
    <w:tmpl w:val="38AC6E80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2495"/>
    <w:multiLevelType w:val="hybridMultilevel"/>
    <w:tmpl w:val="6652E00A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3FEC"/>
    <w:multiLevelType w:val="hybridMultilevel"/>
    <w:tmpl w:val="12FA7CE8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C"/>
    <w:rsid w:val="001C1578"/>
    <w:rsid w:val="003166DC"/>
    <w:rsid w:val="008451AC"/>
    <w:rsid w:val="00CA7390"/>
    <w:rsid w:val="00F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2960"/>
  <w15:chartTrackingRefBased/>
  <w15:docId w15:val="{3D6223A4-3630-405D-8D74-F2699C4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2020-11-13T09:05:00Z</dcterms:created>
  <dcterms:modified xsi:type="dcterms:W3CDTF">2020-11-13T09:36:00Z</dcterms:modified>
</cp:coreProperties>
</file>