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83665B" w:rsidRPr="0083665B" w:rsidRDefault="0083665B" w:rsidP="0083665B">
      <w:pPr>
        <w:spacing w:after="150"/>
        <w:jc w:val="left"/>
        <w:rPr>
          <w:rFonts w:asciiTheme="minorHAnsi" w:eastAsiaTheme="minorHAnsi" w:hAnsiTheme="minorHAnsi" w:cs="Tahoma"/>
          <w:b/>
          <w:szCs w:val="24"/>
        </w:rPr>
      </w:pPr>
      <w:r w:rsidRPr="0083665B">
        <w:rPr>
          <w:rFonts w:asciiTheme="minorHAnsi" w:eastAsiaTheme="minorHAnsi" w:hAnsiTheme="minorHAnsi" w:cs="Tahoma"/>
          <w:b/>
          <w:szCs w:val="24"/>
        </w:rPr>
        <w:t>1 września</w:t>
      </w:r>
      <w:r w:rsidRPr="0083665B">
        <w:rPr>
          <w:rFonts w:asciiTheme="minorHAnsi" w:eastAsiaTheme="minorHAnsi" w:hAnsiTheme="minorHAnsi" w:cs="Tahoma"/>
          <w:b/>
          <w:szCs w:val="24"/>
        </w:rPr>
        <w:t xml:space="preserve"> wraca dodatkowy zasiłek opiekuńczy</w:t>
      </w:r>
    </w:p>
    <w:p w:rsidR="00C143E6" w:rsidRPr="00C143E6" w:rsidRDefault="0083665B" w:rsidP="0083665B">
      <w:pPr>
        <w:spacing w:after="150"/>
        <w:rPr>
          <w:rFonts w:asciiTheme="minorHAnsi" w:eastAsiaTheme="minorHAnsi" w:hAnsiTheme="minorHAnsi" w:cs="Tahoma"/>
          <w:b/>
          <w:szCs w:val="24"/>
        </w:rPr>
      </w:pPr>
      <w:r w:rsidRPr="0083665B">
        <w:rPr>
          <w:rFonts w:asciiTheme="minorHAnsi" w:eastAsiaTheme="minorHAnsi" w:hAnsiTheme="minorHAnsi" w:cs="Tahoma"/>
          <w:b/>
          <w:szCs w:val="24"/>
        </w:rPr>
        <w:t xml:space="preserve">Od 1 do 20 września 2020 r. ponownie </w:t>
      </w:r>
      <w:r>
        <w:rPr>
          <w:rFonts w:asciiTheme="minorHAnsi" w:eastAsiaTheme="minorHAnsi" w:hAnsiTheme="minorHAnsi" w:cs="Tahoma"/>
          <w:b/>
          <w:szCs w:val="24"/>
        </w:rPr>
        <w:t xml:space="preserve">rodzicom </w:t>
      </w:r>
      <w:r w:rsidRPr="0083665B">
        <w:rPr>
          <w:rFonts w:asciiTheme="minorHAnsi" w:eastAsiaTheme="minorHAnsi" w:hAnsiTheme="minorHAnsi" w:cs="Tahoma"/>
          <w:b/>
          <w:szCs w:val="24"/>
        </w:rPr>
        <w:t>przysług</w:t>
      </w:r>
      <w:r>
        <w:rPr>
          <w:rFonts w:asciiTheme="minorHAnsi" w:eastAsiaTheme="minorHAnsi" w:hAnsiTheme="minorHAnsi" w:cs="Tahoma"/>
          <w:b/>
          <w:szCs w:val="24"/>
        </w:rPr>
        <w:t>iwać będzie</w:t>
      </w:r>
      <w:r w:rsidRPr="0083665B">
        <w:rPr>
          <w:rFonts w:asciiTheme="minorHAnsi" w:eastAsiaTheme="minorHAnsi" w:hAnsiTheme="minorHAnsi" w:cs="Tahoma"/>
          <w:b/>
          <w:szCs w:val="24"/>
        </w:rPr>
        <w:t xml:space="preserve"> dodatkowy zasiłek opiekuńczy. O zasiłek można </w:t>
      </w:r>
      <w:r>
        <w:rPr>
          <w:rFonts w:asciiTheme="minorHAnsi" w:eastAsiaTheme="minorHAnsi" w:hAnsiTheme="minorHAnsi" w:cs="Tahoma"/>
          <w:b/>
          <w:szCs w:val="24"/>
        </w:rPr>
        <w:t xml:space="preserve">będzie </w:t>
      </w:r>
      <w:r w:rsidRPr="0083665B">
        <w:rPr>
          <w:rFonts w:asciiTheme="minorHAnsi" w:eastAsiaTheme="minorHAnsi" w:hAnsiTheme="minorHAnsi" w:cs="Tahoma"/>
          <w:b/>
          <w:szCs w:val="24"/>
        </w:rPr>
        <w:t>się starać</w:t>
      </w:r>
      <w:r>
        <w:rPr>
          <w:rFonts w:asciiTheme="minorHAnsi" w:eastAsiaTheme="minorHAnsi" w:hAnsiTheme="minorHAnsi" w:cs="Tahoma"/>
          <w:b/>
          <w:szCs w:val="24"/>
        </w:rPr>
        <w:t>,</w:t>
      </w:r>
      <w:r w:rsidRPr="0083665B">
        <w:rPr>
          <w:rFonts w:asciiTheme="minorHAnsi" w:eastAsiaTheme="minorHAnsi" w:hAnsiTheme="minorHAnsi" w:cs="Tahoma"/>
          <w:b/>
          <w:szCs w:val="24"/>
        </w:rPr>
        <w:t xml:space="preserve"> m.in. w przypadku zamknięcia żłobka, klubu dziecięcego, przedszkola, szkoły lub innej placówki, do której uczęszcza dziecko.</w:t>
      </w:r>
      <w:r w:rsidR="00C143E6">
        <w:rPr>
          <w:rFonts w:asciiTheme="minorHAnsi" w:eastAsiaTheme="minorHAnsi" w:hAnsiTheme="minorHAnsi" w:cs="Tahoma"/>
          <w:b/>
          <w:szCs w:val="24"/>
        </w:rPr>
        <w:t xml:space="preserve"> </w:t>
      </w:r>
      <w:r w:rsidRPr="0083665B">
        <w:rPr>
          <w:rFonts w:asciiTheme="minorHAnsi" w:eastAsiaTheme="minorHAnsi" w:hAnsiTheme="minorHAnsi" w:cs="Tahoma"/>
          <w:b/>
          <w:szCs w:val="24"/>
        </w:rPr>
        <w:t xml:space="preserve">Z dodatkowego zasiłku opiekuńczego </w:t>
      </w:r>
      <w:r w:rsidRPr="00C143E6">
        <w:rPr>
          <w:rFonts w:asciiTheme="minorHAnsi" w:eastAsiaTheme="minorHAnsi" w:hAnsiTheme="minorHAnsi" w:cs="Tahoma"/>
          <w:b/>
          <w:szCs w:val="24"/>
        </w:rPr>
        <w:t xml:space="preserve">będą </w:t>
      </w:r>
      <w:r w:rsidRPr="0083665B">
        <w:rPr>
          <w:rFonts w:asciiTheme="minorHAnsi" w:eastAsiaTheme="minorHAnsi" w:hAnsiTheme="minorHAnsi" w:cs="Tahoma"/>
          <w:b/>
          <w:szCs w:val="24"/>
        </w:rPr>
        <w:t>mog</w:t>
      </w:r>
      <w:r w:rsidRPr="00C143E6">
        <w:rPr>
          <w:rFonts w:asciiTheme="minorHAnsi" w:eastAsiaTheme="minorHAnsi" w:hAnsiTheme="minorHAnsi" w:cs="Tahoma"/>
          <w:b/>
          <w:szCs w:val="24"/>
        </w:rPr>
        <w:t>li</w:t>
      </w:r>
      <w:r w:rsidRPr="0083665B">
        <w:rPr>
          <w:rFonts w:asciiTheme="minorHAnsi" w:eastAsiaTheme="minorHAnsi" w:hAnsiTheme="minorHAnsi" w:cs="Tahoma"/>
          <w:b/>
          <w:szCs w:val="24"/>
        </w:rPr>
        <w:t xml:space="preserve"> skorzystać rodzicie, którzy sprawują osobistą opiekę nad dziećmi do 8 </w:t>
      </w:r>
      <w:r w:rsidR="002C2B21">
        <w:rPr>
          <w:rFonts w:asciiTheme="minorHAnsi" w:eastAsiaTheme="minorHAnsi" w:hAnsiTheme="minorHAnsi" w:cs="Tahoma"/>
          <w:b/>
          <w:szCs w:val="24"/>
        </w:rPr>
        <w:t>roku  życia</w:t>
      </w:r>
      <w:r w:rsidRPr="0083665B">
        <w:rPr>
          <w:rFonts w:asciiTheme="minorHAnsi" w:eastAsiaTheme="minorHAnsi" w:hAnsiTheme="minorHAnsi" w:cs="Tahoma"/>
          <w:b/>
          <w:szCs w:val="24"/>
        </w:rPr>
        <w:t xml:space="preserve">. </w:t>
      </w:r>
    </w:p>
    <w:p w:rsidR="0083665B" w:rsidRPr="0083665B" w:rsidRDefault="0083665B" w:rsidP="0083665B">
      <w:pPr>
        <w:spacing w:after="150"/>
        <w:rPr>
          <w:rFonts w:asciiTheme="minorHAnsi" w:eastAsiaTheme="minorHAnsi" w:hAnsiTheme="minorHAnsi" w:cs="Tahoma"/>
          <w:szCs w:val="24"/>
        </w:rPr>
      </w:pPr>
      <w:r w:rsidRPr="0083665B">
        <w:rPr>
          <w:rFonts w:asciiTheme="minorHAnsi" w:eastAsiaTheme="minorHAnsi" w:hAnsiTheme="minorHAnsi" w:cs="Tahoma"/>
          <w:i/>
          <w:szCs w:val="24"/>
        </w:rPr>
        <w:t>Zasiłek przysług</w:t>
      </w:r>
      <w:r w:rsidRPr="002C2B21">
        <w:rPr>
          <w:rFonts w:asciiTheme="minorHAnsi" w:eastAsiaTheme="minorHAnsi" w:hAnsiTheme="minorHAnsi" w:cs="Tahoma"/>
          <w:i/>
          <w:szCs w:val="24"/>
        </w:rPr>
        <w:t xml:space="preserve">iwać będzie </w:t>
      </w:r>
      <w:r w:rsidRPr="0083665B">
        <w:rPr>
          <w:rFonts w:asciiTheme="minorHAnsi" w:eastAsiaTheme="minorHAnsi" w:hAnsiTheme="minorHAnsi" w:cs="Tahoma"/>
          <w:i/>
          <w:szCs w:val="24"/>
        </w:rPr>
        <w:t xml:space="preserve">również w sytuacji, gdy </w:t>
      </w:r>
      <w:r w:rsidRPr="002C2B21">
        <w:rPr>
          <w:rFonts w:asciiTheme="minorHAnsi" w:eastAsiaTheme="minorHAnsi" w:hAnsiTheme="minorHAnsi" w:cs="Tahoma"/>
          <w:i/>
          <w:szCs w:val="24"/>
        </w:rPr>
        <w:t xml:space="preserve">placówki </w:t>
      </w:r>
      <w:r w:rsidR="002C2B21" w:rsidRPr="002C2B21">
        <w:rPr>
          <w:rFonts w:asciiTheme="minorHAnsi" w:eastAsiaTheme="minorHAnsi" w:hAnsiTheme="minorHAnsi" w:cs="Tahoma"/>
          <w:i/>
          <w:szCs w:val="24"/>
        </w:rPr>
        <w:t>szkolno</w:t>
      </w:r>
      <w:r w:rsidRPr="002C2B21">
        <w:rPr>
          <w:rFonts w:asciiTheme="minorHAnsi" w:eastAsiaTheme="minorHAnsi" w:hAnsiTheme="minorHAnsi" w:cs="Tahoma"/>
          <w:i/>
          <w:szCs w:val="24"/>
        </w:rPr>
        <w:t xml:space="preserve">-wychowawcze, </w:t>
      </w:r>
      <w:r w:rsidRPr="0083665B">
        <w:rPr>
          <w:rFonts w:asciiTheme="minorHAnsi" w:eastAsiaTheme="minorHAnsi" w:hAnsiTheme="minorHAnsi" w:cs="Tahoma"/>
          <w:i/>
          <w:szCs w:val="24"/>
        </w:rPr>
        <w:t>z powodu ich ograniczonego funkcjonowania</w:t>
      </w:r>
      <w:r w:rsidRPr="002C2B21">
        <w:rPr>
          <w:rFonts w:asciiTheme="minorHAnsi" w:eastAsiaTheme="minorHAnsi" w:hAnsiTheme="minorHAnsi" w:cs="Tahoma"/>
          <w:i/>
          <w:szCs w:val="24"/>
        </w:rPr>
        <w:t>, nie będą mogły zapewnić dziecku opieki,</w:t>
      </w:r>
      <w:r w:rsidRPr="0083665B">
        <w:rPr>
          <w:rFonts w:asciiTheme="minorHAnsi" w:eastAsiaTheme="minorHAnsi" w:hAnsiTheme="minorHAnsi" w:cs="Tahoma"/>
          <w:i/>
          <w:szCs w:val="24"/>
        </w:rPr>
        <w:t xml:space="preserve"> np. gdy lekcje odbywa</w:t>
      </w:r>
      <w:r w:rsidRPr="002C2B21">
        <w:rPr>
          <w:rFonts w:asciiTheme="minorHAnsi" w:eastAsiaTheme="minorHAnsi" w:hAnsiTheme="minorHAnsi" w:cs="Tahoma"/>
          <w:i/>
          <w:szCs w:val="24"/>
        </w:rPr>
        <w:t>ć</w:t>
      </w:r>
      <w:r w:rsidRPr="0083665B">
        <w:rPr>
          <w:rFonts w:asciiTheme="minorHAnsi" w:eastAsiaTheme="minorHAnsi" w:hAnsiTheme="minorHAnsi" w:cs="Tahoma"/>
          <w:i/>
          <w:szCs w:val="24"/>
        </w:rPr>
        <w:t xml:space="preserve"> się </w:t>
      </w:r>
      <w:r w:rsidRPr="002C2B21">
        <w:rPr>
          <w:rFonts w:asciiTheme="minorHAnsi" w:eastAsiaTheme="minorHAnsi" w:hAnsiTheme="minorHAnsi" w:cs="Tahoma"/>
          <w:i/>
          <w:szCs w:val="24"/>
        </w:rPr>
        <w:t xml:space="preserve">będą </w:t>
      </w:r>
      <w:r w:rsidRPr="0083665B">
        <w:rPr>
          <w:rFonts w:asciiTheme="minorHAnsi" w:eastAsiaTheme="minorHAnsi" w:hAnsiTheme="minorHAnsi" w:cs="Tahoma"/>
          <w:i/>
          <w:szCs w:val="24"/>
        </w:rPr>
        <w:t>w trybie hybrydowym - część dzieci uczy się w szkole, a część w domu. O dodatkowy zasiłek opiekuńczy</w:t>
      </w:r>
      <w:r w:rsidR="002C2B21" w:rsidRPr="002C2B21">
        <w:rPr>
          <w:rFonts w:asciiTheme="minorHAnsi" w:eastAsiaTheme="minorHAnsi" w:hAnsiTheme="minorHAnsi" w:cs="Tahoma"/>
          <w:i/>
          <w:szCs w:val="24"/>
        </w:rPr>
        <w:t>,</w:t>
      </w:r>
      <w:r w:rsidRPr="0083665B">
        <w:rPr>
          <w:rFonts w:asciiTheme="minorHAnsi" w:eastAsiaTheme="minorHAnsi" w:hAnsiTheme="minorHAnsi" w:cs="Tahoma"/>
          <w:i/>
          <w:szCs w:val="24"/>
        </w:rPr>
        <w:t xml:space="preserve"> </w:t>
      </w:r>
      <w:r w:rsidRPr="002C2B21">
        <w:rPr>
          <w:rFonts w:asciiTheme="minorHAnsi" w:eastAsiaTheme="minorHAnsi" w:hAnsiTheme="minorHAnsi" w:cs="Tahoma"/>
          <w:i/>
          <w:szCs w:val="24"/>
        </w:rPr>
        <w:t xml:space="preserve">będzie się </w:t>
      </w:r>
      <w:r w:rsidRPr="0083665B">
        <w:rPr>
          <w:rFonts w:asciiTheme="minorHAnsi" w:eastAsiaTheme="minorHAnsi" w:hAnsiTheme="minorHAnsi" w:cs="Tahoma"/>
          <w:i/>
          <w:szCs w:val="24"/>
        </w:rPr>
        <w:t>można starać</w:t>
      </w:r>
      <w:r w:rsidR="002C2B21" w:rsidRPr="002C2B21">
        <w:rPr>
          <w:rFonts w:asciiTheme="minorHAnsi" w:eastAsiaTheme="minorHAnsi" w:hAnsiTheme="minorHAnsi" w:cs="Tahoma"/>
          <w:i/>
          <w:szCs w:val="24"/>
        </w:rPr>
        <w:t>,</w:t>
      </w:r>
      <w:r w:rsidRPr="0083665B">
        <w:rPr>
          <w:rFonts w:asciiTheme="minorHAnsi" w:eastAsiaTheme="minorHAnsi" w:hAnsiTheme="minorHAnsi" w:cs="Tahoma"/>
          <w:i/>
          <w:szCs w:val="24"/>
        </w:rPr>
        <w:t xml:space="preserve"> </w:t>
      </w:r>
      <w:r w:rsidRPr="002C2B21">
        <w:rPr>
          <w:rFonts w:asciiTheme="minorHAnsi" w:eastAsiaTheme="minorHAnsi" w:hAnsiTheme="minorHAnsi" w:cs="Tahoma"/>
          <w:i/>
          <w:szCs w:val="24"/>
        </w:rPr>
        <w:t xml:space="preserve">także </w:t>
      </w:r>
      <w:r w:rsidRPr="0083665B">
        <w:rPr>
          <w:rFonts w:asciiTheme="minorHAnsi" w:eastAsiaTheme="minorHAnsi" w:hAnsiTheme="minorHAnsi" w:cs="Tahoma"/>
          <w:i/>
          <w:szCs w:val="24"/>
        </w:rPr>
        <w:t>w przypadku</w:t>
      </w:r>
      <w:r w:rsidR="002C2B21">
        <w:rPr>
          <w:rFonts w:asciiTheme="minorHAnsi" w:eastAsiaTheme="minorHAnsi" w:hAnsiTheme="minorHAnsi" w:cs="Tahoma"/>
          <w:i/>
          <w:szCs w:val="24"/>
        </w:rPr>
        <w:t>,</w:t>
      </w:r>
      <w:bookmarkStart w:id="0" w:name="_GoBack"/>
      <w:bookmarkEnd w:id="0"/>
      <w:r w:rsidRPr="0083665B">
        <w:rPr>
          <w:rFonts w:asciiTheme="minorHAnsi" w:eastAsiaTheme="minorHAnsi" w:hAnsiTheme="minorHAnsi" w:cs="Tahoma"/>
          <w:i/>
          <w:szCs w:val="24"/>
        </w:rPr>
        <w:t xml:space="preserve"> braku możliwości opieki przez nianię</w:t>
      </w:r>
      <w:r w:rsidRPr="0083665B">
        <w:rPr>
          <w:rFonts w:asciiTheme="minorHAnsi" w:eastAsiaTheme="minorHAnsi" w:hAnsiTheme="minorHAnsi" w:cs="Tahoma"/>
          <w:szCs w:val="24"/>
        </w:rPr>
        <w:t xml:space="preserve"> – </w:t>
      </w:r>
      <w:r>
        <w:rPr>
          <w:rFonts w:asciiTheme="minorHAnsi" w:eastAsiaTheme="minorHAnsi" w:hAnsiTheme="minorHAnsi" w:cs="Tahoma"/>
          <w:szCs w:val="24"/>
        </w:rPr>
        <w:t>informuje Marlena Nowicka – rzeczniczka prasowa ZUS w Wielkopolsce</w:t>
      </w:r>
      <w:r w:rsidRPr="0083665B">
        <w:rPr>
          <w:rFonts w:asciiTheme="minorHAnsi" w:eastAsiaTheme="minorHAnsi" w:hAnsiTheme="minorHAnsi" w:cs="Tahoma"/>
          <w:szCs w:val="24"/>
        </w:rPr>
        <w:t xml:space="preserve">. </w:t>
      </w:r>
    </w:p>
    <w:p w:rsidR="0083665B" w:rsidRPr="0083665B" w:rsidRDefault="0083665B" w:rsidP="0083665B">
      <w:pPr>
        <w:spacing w:after="150"/>
        <w:rPr>
          <w:rFonts w:asciiTheme="minorHAnsi" w:eastAsiaTheme="minorHAnsi" w:hAnsiTheme="minorHAnsi" w:cs="Tahoma"/>
          <w:szCs w:val="24"/>
        </w:rPr>
      </w:pPr>
      <w:r w:rsidRPr="0083665B">
        <w:rPr>
          <w:rFonts w:asciiTheme="minorHAnsi" w:eastAsiaTheme="minorHAnsi" w:hAnsiTheme="minorHAnsi" w:cs="Tahoma"/>
          <w:szCs w:val="24"/>
        </w:rPr>
        <w:t>Na tych samych zasadach zasiłek przysług</w:t>
      </w:r>
      <w:r>
        <w:rPr>
          <w:rFonts w:asciiTheme="minorHAnsi" w:eastAsiaTheme="minorHAnsi" w:hAnsiTheme="minorHAnsi" w:cs="Tahoma"/>
          <w:szCs w:val="24"/>
        </w:rPr>
        <w:t>iwać będzie</w:t>
      </w:r>
      <w:r w:rsidRPr="0083665B">
        <w:rPr>
          <w:rFonts w:asciiTheme="minorHAnsi" w:eastAsiaTheme="minorHAnsi" w:hAnsiTheme="minorHAnsi" w:cs="Tahoma"/>
          <w:szCs w:val="24"/>
        </w:rPr>
        <w:t xml:space="preserve"> ubezpieczonym rodzicom dzieci do 16 lat, które mają orzeczenie o niepełnosprawności; do 18 lat, które mają orzeczenie o znacznym lub umiarkowanym stopniu niepełnosprawności, oraz do 24 lat, które mają orzeczenie o potrzebie kształcenia specjalnego. </w:t>
      </w:r>
    </w:p>
    <w:p w:rsidR="0083665B" w:rsidRPr="0083665B" w:rsidRDefault="0083665B" w:rsidP="0083665B">
      <w:pPr>
        <w:spacing w:after="150"/>
        <w:rPr>
          <w:rFonts w:asciiTheme="minorHAnsi" w:eastAsiaTheme="minorHAnsi" w:hAnsiTheme="minorHAnsi" w:cs="Tahoma"/>
          <w:szCs w:val="24"/>
        </w:rPr>
      </w:pPr>
      <w:r w:rsidRPr="0083665B">
        <w:rPr>
          <w:rFonts w:asciiTheme="minorHAnsi" w:eastAsiaTheme="minorHAnsi" w:hAnsiTheme="minorHAnsi" w:cs="Tahoma"/>
          <w:szCs w:val="24"/>
        </w:rPr>
        <w:t>Dotyczy to także rodziców lub opiekunów pełnoletnich osób niepełnosprawnych zwolnionych od wykonywania pracy z powodu konieczności zapewnienia opieki nad taką osobą</w:t>
      </w:r>
      <w:r>
        <w:rPr>
          <w:rFonts w:asciiTheme="minorHAnsi" w:eastAsiaTheme="minorHAnsi" w:hAnsiTheme="minorHAnsi" w:cs="Tahoma"/>
          <w:szCs w:val="24"/>
        </w:rPr>
        <w:t>,</w:t>
      </w:r>
      <w:r w:rsidRPr="0083665B">
        <w:rPr>
          <w:rFonts w:asciiTheme="minorHAnsi" w:eastAsiaTheme="minorHAnsi" w:hAnsiTheme="minorHAnsi" w:cs="Tahoma"/>
          <w:szCs w:val="24"/>
        </w:rPr>
        <w:t xml:space="preserve"> w przypadku zamknięcia z powodu COVID-19 placówki, do której uczęszcza dorosła osoba niepełnosprawna, tj. szkoły, ośrodka rewalidacyjno-wychowawczego, ośrodka wsparcia, warsztatu terapii zajęciowej lub innej placówki pobytu dziennego o podobnym charakterze.</w:t>
      </w:r>
    </w:p>
    <w:p w:rsidR="0083665B" w:rsidRDefault="0083665B" w:rsidP="0083665B">
      <w:pPr>
        <w:spacing w:after="150"/>
        <w:rPr>
          <w:rFonts w:asciiTheme="minorHAnsi" w:eastAsiaTheme="minorHAnsi" w:hAnsiTheme="minorHAnsi" w:cs="Tahoma"/>
          <w:b/>
          <w:szCs w:val="24"/>
        </w:rPr>
      </w:pPr>
      <w:r w:rsidRPr="0083665B">
        <w:rPr>
          <w:rFonts w:asciiTheme="minorHAnsi" w:eastAsiaTheme="minorHAnsi" w:hAnsiTheme="minorHAnsi" w:cs="Tahoma"/>
          <w:b/>
          <w:szCs w:val="24"/>
        </w:rPr>
        <w:t>W jaki sposób starać się o zasiłek?</w:t>
      </w:r>
    </w:p>
    <w:p w:rsidR="0083665B" w:rsidRPr="0083665B" w:rsidRDefault="0083665B" w:rsidP="0083665B">
      <w:pPr>
        <w:spacing w:after="150"/>
        <w:rPr>
          <w:rFonts w:asciiTheme="minorHAnsi" w:eastAsiaTheme="minorHAnsi" w:hAnsiTheme="minorHAnsi" w:cs="Tahoma"/>
          <w:b/>
          <w:szCs w:val="24"/>
        </w:rPr>
      </w:pPr>
      <w:r w:rsidRPr="0083665B">
        <w:rPr>
          <w:rFonts w:asciiTheme="minorHAnsi" w:eastAsiaTheme="minorHAnsi" w:hAnsiTheme="minorHAnsi" w:cs="Tahoma"/>
          <w:szCs w:val="24"/>
        </w:rPr>
        <w:t xml:space="preserve">Nie zmieniły się zasady występowania o dodatkowy zasiłek opiekuńczy. Oświadczenie o sprawowaniu opieki nad dzieckiem należy złożyć u swojego płatnika składek, np. pracodawcy, zleceniodawcy. Oświadczenie to jest jednocześnie wnioskiem o dodatkowy zasiłek opiekuńczy. </w:t>
      </w:r>
    </w:p>
    <w:p w:rsidR="0083665B" w:rsidRPr="0083665B" w:rsidRDefault="0083665B" w:rsidP="0083665B">
      <w:pPr>
        <w:spacing w:after="150"/>
        <w:rPr>
          <w:rFonts w:asciiTheme="minorHAnsi" w:eastAsiaTheme="minorHAnsi" w:hAnsiTheme="minorHAnsi" w:cs="Tahoma"/>
          <w:szCs w:val="24"/>
        </w:rPr>
      </w:pPr>
      <w:r w:rsidRPr="0083665B">
        <w:rPr>
          <w:rFonts w:asciiTheme="minorHAnsi" w:eastAsiaTheme="minorHAnsi" w:hAnsiTheme="minorHAnsi" w:cs="Tahoma"/>
          <w:szCs w:val="24"/>
        </w:rPr>
        <w:t>Osoby prowadzące działalność pozarolniczą składają oświadczenie w ZUS. Mogą one to zrobić drogą elektroniczną przez Platformę Usług Elektronicznych (PUE ZUS).</w:t>
      </w:r>
    </w:p>
    <w:p w:rsidR="00E731DE" w:rsidRPr="00C143E6" w:rsidRDefault="0083665B" w:rsidP="00C143E6">
      <w:pPr>
        <w:spacing w:after="150"/>
        <w:rPr>
          <w:rFonts w:asciiTheme="minorHAnsi" w:eastAsiaTheme="minorHAnsi" w:hAnsiTheme="minorHAnsi" w:cs="Tahoma"/>
          <w:szCs w:val="24"/>
        </w:rPr>
      </w:pPr>
      <w:r w:rsidRPr="0083665B">
        <w:rPr>
          <w:rFonts w:asciiTheme="minorHAnsi" w:eastAsiaTheme="minorHAnsi" w:hAnsiTheme="minorHAnsi" w:cs="Tahoma"/>
          <w:szCs w:val="24"/>
        </w:rPr>
        <w:t>Trzeba pamiętać, że nie zmieniły się zasady przyznawania zasiłku opiekuńczego. Świadczenie nie przysługuje, jeśli drugi z rodziców dziecka</w:t>
      </w:r>
      <w:r>
        <w:rPr>
          <w:rFonts w:asciiTheme="minorHAnsi" w:eastAsiaTheme="minorHAnsi" w:hAnsiTheme="minorHAnsi" w:cs="Tahoma"/>
          <w:szCs w:val="24"/>
        </w:rPr>
        <w:t>,</w:t>
      </w:r>
      <w:r w:rsidRPr="0083665B">
        <w:rPr>
          <w:rFonts w:asciiTheme="minorHAnsi" w:eastAsiaTheme="minorHAnsi" w:hAnsiTheme="minorHAnsi" w:cs="Tahoma"/>
          <w:szCs w:val="24"/>
        </w:rPr>
        <w:t xml:space="preserve"> może zapewnić dziecku opiekę (np. jest bezrobotny, korzysta z urlopu rodzicielskiego czy urlopu wychowawczego). Zasiłku nie otrzymają również rodzice, którzy pomimo otwarcia placówki</w:t>
      </w:r>
      <w:r>
        <w:rPr>
          <w:rFonts w:asciiTheme="minorHAnsi" w:eastAsiaTheme="minorHAnsi" w:hAnsiTheme="minorHAnsi" w:cs="Tahoma"/>
          <w:szCs w:val="24"/>
        </w:rPr>
        <w:t>,</w:t>
      </w:r>
      <w:r w:rsidRPr="0083665B">
        <w:rPr>
          <w:rFonts w:asciiTheme="minorHAnsi" w:eastAsiaTheme="minorHAnsi" w:hAnsiTheme="minorHAnsi" w:cs="Tahoma"/>
          <w:szCs w:val="24"/>
        </w:rPr>
        <w:t xml:space="preserve"> podejmą decyzję o pozostawieniu dziecka w domu. </w:t>
      </w:r>
    </w:p>
    <w:sectPr w:rsidR="00E731DE" w:rsidRPr="00C143E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27" w:rsidRDefault="00782F27">
      <w:pPr>
        <w:spacing w:before="0" w:after="0"/>
      </w:pPr>
      <w:r>
        <w:separator/>
      </w:r>
    </w:p>
  </w:endnote>
  <w:endnote w:type="continuationSeparator" w:id="0">
    <w:p w:rsidR="00782F27" w:rsidRDefault="00782F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143E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C143E6" w:rsidRPr="00C143E6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8135662" wp14:editId="68E5A4F9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27" w:rsidRDefault="00782F27">
      <w:pPr>
        <w:spacing w:before="0" w:after="0"/>
      </w:pPr>
      <w:r>
        <w:separator/>
      </w:r>
    </w:p>
  </w:footnote>
  <w:footnote w:type="continuationSeparator" w:id="0">
    <w:p w:rsidR="00782F27" w:rsidRDefault="00782F2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204846"/>
    <w:rsid w:val="00286D95"/>
    <w:rsid w:val="002C0883"/>
    <w:rsid w:val="002C2B21"/>
    <w:rsid w:val="00374BC5"/>
    <w:rsid w:val="00496F48"/>
    <w:rsid w:val="005E3DE3"/>
    <w:rsid w:val="005E683D"/>
    <w:rsid w:val="00612656"/>
    <w:rsid w:val="00712BCC"/>
    <w:rsid w:val="00782F27"/>
    <w:rsid w:val="007A6BEE"/>
    <w:rsid w:val="007C36C6"/>
    <w:rsid w:val="0083665B"/>
    <w:rsid w:val="00841560"/>
    <w:rsid w:val="0091680F"/>
    <w:rsid w:val="0096435C"/>
    <w:rsid w:val="009F21B1"/>
    <w:rsid w:val="009F4D40"/>
    <w:rsid w:val="00A74893"/>
    <w:rsid w:val="00AD7739"/>
    <w:rsid w:val="00B2109E"/>
    <w:rsid w:val="00B316E3"/>
    <w:rsid w:val="00BD516C"/>
    <w:rsid w:val="00C143E6"/>
    <w:rsid w:val="00D36A83"/>
    <w:rsid w:val="00D6582B"/>
    <w:rsid w:val="00D978C4"/>
    <w:rsid w:val="00DD5656"/>
    <w:rsid w:val="00E06176"/>
    <w:rsid w:val="00E731DE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2020-08-31T11:09:00Z</dcterms:created>
  <dcterms:modified xsi:type="dcterms:W3CDTF">2020-08-31T11:09:00Z</dcterms:modified>
</cp:coreProperties>
</file>