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1B7" w:rsidRDefault="007911B7" w:rsidP="007911B7">
      <w:pPr>
        <w:spacing w:before="100" w:beforeAutospacing="1" w:after="100" w:afterAutospacing="1"/>
        <w:rPr>
          <w:rFonts w:ascii="Fira Sans" w:hAnsi="Fira Sans"/>
          <w:lang w:eastAsia="pl-PL"/>
        </w:rPr>
      </w:pPr>
      <w:r>
        <w:rPr>
          <w:rFonts w:ascii="Fira Sans" w:hAnsi="Fira Sans"/>
          <w:i/>
          <w:iCs/>
          <w:lang w:eastAsia="pl-PL"/>
        </w:rPr>
        <w:t>Szanowni Państwo!</w:t>
      </w:r>
    </w:p>
    <w:p w:rsidR="007911B7" w:rsidRDefault="007911B7" w:rsidP="007911B7">
      <w:pPr>
        <w:spacing w:before="100" w:beforeAutospacing="1" w:after="100" w:afterAutospacing="1"/>
        <w:rPr>
          <w:rFonts w:ascii="Fira Sans" w:hAnsi="Fira Sans"/>
          <w:lang w:eastAsia="pl-PL"/>
        </w:rPr>
      </w:pPr>
      <w:r>
        <w:rPr>
          <w:rFonts w:ascii="Fira Sans" w:hAnsi="Fira Sans"/>
          <w:lang w:eastAsia="pl-PL"/>
        </w:rPr>
        <w:t xml:space="preserve">W trosce o wspólne bezpieczeństwo i zdrowie, ze względu na zaistniałą sytuację epidemiologiczną w kraju, Urząd Statystyczny w Poznaniu informuje, że </w:t>
      </w:r>
      <w:r>
        <w:rPr>
          <w:rFonts w:ascii="Fira Sans" w:hAnsi="Fira Sans"/>
          <w:b/>
          <w:bCs/>
          <w:lang w:eastAsia="pl-PL"/>
        </w:rPr>
        <w:t>ankieter statystyczny nie będzie odwiedzał</w:t>
      </w:r>
      <w:r>
        <w:rPr>
          <w:rFonts w:ascii="Fira Sans" w:hAnsi="Fira Sans"/>
          <w:lang w:eastAsia="pl-PL"/>
        </w:rPr>
        <w:t xml:space="preserve"> </w:t>
      </w:r>
      <w:r>
        <w:rPr>
          <w:rFonts w:ascii="Fira Sans" w:hAnsi="Fira Sans"/>
          <w:b/>
          <w:bCs/>
          <w:lang w:eastAsia="pl-PL"/>
        </w:rPr>
        <w:t>osobiście</w:t>
      </w:r>
      <w:r>
        <w:rPr>
          <w:rFonts w:ascii="Fira Sans" w:hAnsi="Fira Sans"/>
          <w:lang w:eastAsia="pl-PL"/>
        </w:rPr>
        <w:t xml:space="preserve"> gospodarstw domowych i gospodarstw rolnych na trenie Państwa gminy/miasta w celu realizacji wymienionych badań ankietowych:</w:t>
      </w:r>
    </w:p>
    <w:p w:rsidR="007911B7" w:rsidRDefault="007911B7" w:rsidP="007911B7">
      <w:pPr>
        <w:numPr>
          <w:ilvl w:val="0"/>
          <w:numId w:val="1"/>
        </w:numPr>
        <w:spacing w:before="100" w:beforeAutospacing="1" w:after="100" w:afterAutospacing="1"/>
        <w:rPr>
          <w:rFonts w:ascii="Fira Sans" w:eastAsia="Times New Roman" w:hAnsi="Fira Sans"/>
          <w:lang w:eastAsia="pl-PL"/>
        </w:rPr>
      </w:pPr>
      <w:r>
        <w:rPr>
          <w:rFonts w:ascii="Fira Sans" w:eastAsia="Times New Roman" w:hAnsi="Fira Sans"/>
          <w:i/>
          <w:iCs/>
          <w:lang w:eastAsia="pl-PL"/>
        </w:rPr>
        <w:t>Badanie aktywności ekonomicznej ludności,</w:t>
      </w:r>
    </w:p>
    <w:p w:rsidR="007911B7" w:rsidRDefault="007911B7" w:rsidP="007911B7">
      <w:pPr>
        <w:numPr>
          <w:ilvl w:val="0"/>
          <w:numId w:val="1"/>
        </w:numPr>
        <w:spacing w:before="100" w:beforeAutospacing="1" w:after="100" w:afterAutospacing="1"/>
        <w:rPr>
          <w:rFonts w:ascii="Fira Sans" w:eastAsia="Times New Roman" w:hAnsi="Fira Sans"/>
          <w:lang w:eastAsia="pl-PL"/>
        </w:rPr>
      </w:pPr>
      <w:r>
        <w:rPr>
          <w:rFonts w:ascii="Fira Sans" w:eastAsia="Times New Roman" w:hAnsi="Fira Sans"/>
          <w:i/>
          <w:iCs/>
          <w:lang w:eastAsia="pl-PL"/>
        </w:rPr>
        <w:t>Kondycja gospodarstw domowych,</w:t>
      </w:r>
    </w:p>
    <w:p w:rsidR="007911B7" w:rsidRDefault="007911B7" w:rsidP="007911B7">
      <w:pPr>
        <w:numPr>
          <w:ilvl w:val="0"/>
          <w:numId w:val="1"/>
        </w:numPr>
        <w:spacing w:before="100" w:beforeAutospacing="1" w:after="100" w:afterAutospacing="1"/>
        <w:rPr>
          <w:rFonts w:ascii="Fira Sans" w:eastAsia="Times New Roman" w:hAnsi="Fira Sans"/>
          <w:lang w:eastAsia="pl-PL"/>
        </w:rPr>
      </w:pPr>
      <w:r>
        <w:rPr>
          <w:rFonts w:ascii="Fira Sans" w:eastAsia="Times New Roman" w:hAnsi="Fira Sans"/>
          <w:i/>
          <w:iCs/>
          <w:lang w:eastAsia="pl-PL"/>
        </w:rPr>
        <w:t>Wykorzystanie technologii informacyjno-komunikacyjnych w gospodarstwach domowych,</w:t>
      </w:r>
    </w:p>
    <w:p w:rsidR="007911B7" w:rsidRDefault="007911B7" w:rsidP="007911B7">
      <w:pPr>
        <w:numPr>
          <w:ilvl w:val="0"/>
          <w:numId w:val="1"/>
        </w:numPr>
        <w:spacing w:before="100" w:beforeAutospacing="1" w:after="100" w:afterAutospacing="1"/>
        <w:rPr>
          <w:rFonts w:ascii="Fira Sans" w:eastAsia="Times New Roman" w:hAnsi="Fira Sans"/>
          <w:lang w:eastAsia="pl-PL"/>
        </w:rPr>
      </w:pPr>
      <w:r>
        <w:rPr>
          <w:rFonts w:ascii="Fira Sans" w:eastAsia="Times New Roman" w:hAnsi="Fira Sans"/>
          <w:i/>
          <w:iCs/>
          <w:lang w:eastAsia="pl-PL"/>
        </w:rPr>
        <w:t>Uczestnictwo mieszkańców Polski w podróżach,</w:t>
      </w:r>
    </w:p>
    <w:p w:rsidR="007911B7" w:rsidRDefault="007911B7" w:rsidP="007911B7">
      <w:pPr>
        <w:numPr>
          <w:ilvl w:val="0"/>
          <w:numId w:val="1"/>
        </w:numPr>
        <w:spacing w:before="100" w:beforeAutospacing="1" w:after="100" w:afterAutospacing="1"/>
        <w:rPr>
          <w:rFonts w:ascii="Fira Sans" w:eastAsia="Times New Roman" w:hAnsi="Fira Sans"/>
          <w:lang w:eastAsia="pl-PL"/>
        </w:rPr>
      </w:pPr>
      <w:r>
        <w:rPr>
          <w:rFonts w:ascii="Fira Sans" w:eastAsia="Times New Roman" w:hAnsi="Fira Sans"/>
          <w:i/>
          <w:iCs/>
          <w:lang w:eastAsia="pl-PL"/>
        </w:rPr>
        <w:t>Badanie cen konsumpcyjnych i środków produkcji rolniczej,</w:t>
      </w:r>
    </w:p>
    <w:p w:rsidR="007911B7" w:rsidRDefault="007911B7" w:rsidP="007911B7">
      <w:pPr>
        <w:numPr>
          <w:ilvl w:val="0"/>
          <w:numId w:val="1"/>
        </w:numPr>
        <w:spacing w:before="100" w:beforeAutospacing="1" w:after="100" w:afterAutospacing="1"/>
        <w:rPr>
          <w:rFonts w:ascii="Fira Sans" w:eastAsia="Times New Roman" w:hAnsi="Fira Sans"/>
          <w:lang w:eastAsia="pl-PL"/>
        </w:rPr>
      </w:pPr>
      <w:r>
        <w:rPr>
          <w:rFonts w:ascii="Fira Sans" w:eastAsia="Times New Roman" w:hAnsi="Fira Sans"/>
          <w:i/>
          <w:iCs/>
          <w:lang w:eastAsia="pl-PL"/>
        </w:rPr>
        <w:t>Badanie Budżetów Gospodarstw Domowych.</w:t>
      </w:r>
    </w:p>
    <w:p w:rsidR="007911B7" w:rsidRDefault="007911B7" w:rsidP="007911B7">
      <w:pPr>
        <w:spacing w:before="100" w:beforeAutospacing="1" w:after="100" w:afterAutospacing="1"/>
        <w:rPr>
          <w:rFonts w:ascii="Fira Sans" w:hAnsi="Fira Sans"/>
          <w:lang w:eastAsia="pl-PL"/>
        </w:rPr>
      </w:pPr>
      <w:r>
        <w:rPr>
          <w:rFonts w:ascii="Fira Sans" w:hAnsi="Fira Sans"/>
          <w:lang w:eastAsia="pl-PL"/>
        </w:rPr>
        <w:t xml:space="preserve">Ponieważ Statystyka Publiczna, w trybie ciągłym, pozyskuje dane niezbędne do podejmowania kluczowych decyzji, a uzyskane od Państwa informacje są niezwykle istotne, </w:t>
      </w:r>
      <w:r>
        <w:rPr>
          <w:rFonts w:ascii="Fira Sans" w:hAnsi="Fira Sans"/>
          <w:b/>
          <w:bCs/>
          <w:lang w:eastAsia="pl-PL"/>
        </w:rPr>
        <w:t>zwracamy się z gorącą prośbą do osób wylosowanych do badań ankietowych o udział w wywiadzie telefonicznym</w:t>
      </w:r>
      <w:r>
        <w:rPr>
          <w:rFonts w:ascii="Fira Sans" w:hAnsi="Fira Sans"/>
          <w:lang w:eastAsia="pl-PL"/>
        </w:rPr>
        <w:t xml:space="preserve">, gdy zadzwoni do Państwa ankieter statystyczny oraz/lub w przypadku badań: </w:t>
      </w:r>
      <w:r>
        <w:rPr>
          <w:rFonts w:ascii="Fira Sans" w:hAnsi="Fira Sans"/>
          <w:i/>
          <w:iCs/>
          <w:lang w:eastAsia="pl-PL"/>
        </w:rPr>
        <w:t>Wykorzystanie technologii informacyjno-komunikacyjnych w gospodarstwach domowych</w:t>
      </w:r>
      <w:r>
        <w:rPr>
          <w:rFonts w:ascii="Fira Sans" w:hAnsi="Fira Sans"/>
          <w:lang w:eastAsia="pl-PL"/>
        </w:rPr>
        <w:t xml:space="preserve"> oraz </w:t>
      </w:r>
      <w:r>
        <w:rPr>
          <w:rFonts w:ascii="Fira Sans" w:hAnsi="Fira Sans"/>
          <w:i/>
          <w:iCs/>
          <w:lang w:eastAsia="pl-PL"/>
        </w:rPr>
        <w:t>Badanie Budżetów Gospodarstw Domowych</w:t>
      </w:r>
      <w:r>
        <w:rPr>
          <w:rFonts w:ascii="Fira Sans" w:hAnsi="Fira Sans"/>
          <w:lang w:eastAsia="pl-PL"/>
        </w:rPr>
        <w:t xml:space="preserve"> </w:t>
      </w:r>
      <w:r>
        <w:rPr>
          <w:rFonts w:ascii="Fira Sans" w:hAnsi="Fira Sans"/>
          <w:b/>
          <w:bCs/>
          <w:lang w:eastAsia="pl-PL"/>
        </w:rPr>
        <w:t>skorzystanie z możliwości realizacji badania przez Internet</w:t>
      </w:r>
      <w:r>
        <w:rPr>
          <w:rFonts w:ascii="Fira Sans" w:hAnsi="Fira Sans"/>
          <w:lang w:eastAsia="pl-PL"/>
        </w:rPr>
        <w:t>.</w:t>
      </w:r>
    </w:p>
    <w:p w:rsidR="007911B7" w:rsidRDefault="007911B7" w:rsidP="007911B7">
      <w:pPr>
        <w:spacing w:before="100" w:beforeAutospacing="1" w:after="100" w:afterAutospacing="1"/>
        <w:rPr>
          <w:rFonts w:ascii="Fira Sans" w:hAnsi="Fira Sans"/>
          <w:lang w:eastAsia="pl-PL"/>
        </w:rPr>
      </w:pPr>
      <w:r>
        <w:rPr>
          <w:rFonts w:ascii="Fira Sans" w:hAnsi="Fira Sans"/>
          <w:lang w:eastAsia="pl-PL"/>
        </w:rPr>
        <w:t>Pracownicy Urzędu Statystycznego w Poznaniu</w:t>
      </w:r>
      <w:r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Fira Sans" w:hAnsi="Fira Sans"/>
          <w:lang w:eastAsia="pl-PL"/>
        </w:rPr>
        <w:t>odpowiedzą na Państwa ewentualne pytania pod numerem telefonu 61 27 98 302</w:t>
      </w:r>
    </w:p>
    <w:p w:rsidR="007911B7" w:rsidRDefault="007911B7" w:rsidP="00243AF9">
      <w:pPr>
        <w:spacing w:before="100" w:beforeAutospacing="1" w:after="100" w:afterAutospacing="1"/>
        <w:rPr>
          <w:rFonts w:ascii="Fira Sans" w:hAnsi="Fira Sans"/>
          <w:lang w:eastAsia="pl-PL"/>
        </w:rPr>
      </w:pPr>
      <w:r>
        <w:rPr>
          <w:rFonts w:ascii="Fira Sans" w:hAnsi="Fira Sans"/>
          <w:lang w:eastAsia="pl-PL"/>
        </w:rPr>
        <w:t>Serdecznie dziękujemy za udział w badaniu.</w:t>
      </w:r>
      <w:bookmarkStart w:id="0" w:name="_GoBack"/>
      <w:bookmarkEnd w:id="0"/>
    </w:p>
    <w:p w:rsidR="007911B7" w:rsidRDefault="007911B7" w:rsidP="007911B7">
      <w:pPr>
        <w:rPr>
          <w:rFonts w:ascii="Fira Sans" w:hAnsi="Fira Sans"/>
          <w:color w:val="1F497D"/>
        </w:rPr>
      </w:pPr>
      <w:r>
        <w:rPr>
          <w:rFonts w:ascii="Fira Sans" w:hAnsi="Fira Sans"/>
        </w:rPr>
        <w:t xml:space="preserve">Zapraszamy także do śledzenia aktualności na twiterze </w:t>
      </w:r>
      <w:hyperlink r:id="rId5" w:history="1">
        <w:r>
          <w:rPr>
            <w:rStyle w:val="username"/>
            <w:rFonts w:ascii="Fira Sans" w:hAnsi="Fira Sans"/>
            <w:color w:val="0000FF"/>
            <w:u w:val="single"/>
          </w:rPr>
          <w:t>@Poznan_STAT</w:t>
        </w:r>
      </w:hyperlink>
      <w:r>
        <w:t xml:space="preserve"> </w:t>
      </w:r>
    </w:p>
    <w:p w:rsidR="007911B7" w:rsidRDefault="007911B7" w:rsidP="007911B7">
      <w:pPr>
        <w:rPr>
          <w:rFonts w:ascii="Fira Sans" w:hAnsi="Fira Sans"/>
        </w:rPr>
      </w:pPr>
    </w:p>
    <w:p w:rsidR="007911B7" w:rsidRDefault="007911B7" w:rsidP="007911B7">
      <w:pPr>
        <w:rPr>
          <w:rFonts w:ascii="Fira Sans" w:hAnsi="Fira Sans"/>
        </w:rPr>
      </w:pPr>
    </w:p>
    <w:p w:rsidR="006C5E65" w:rsidRDefault="007911B7" w:rsidP="007911B7">
      <w:r>
        <w:rPr>
          <w:rFonts w:ascii="Arial" w:hAnsi="Arial" w:cs="Arial"/>
          <w:b/>
          <w:bCs/>
          <w:color w:val="1F497D"/>
          <w:sz w:val="18"/>
          <w:szCs w:val="18"/>
          <w:lang w:eastAsia="pl-PL"/>
        </w:rPr>
        <w:t xml:space="preserve">Magdalena Ancan </w:t>
      </w:r>
      <w:r>
        <w:rPr>
          <w:rFonts w:ascii="Arial" w:hAnsi="Arial" w:cs="Arial"/>
          <w:b/>
          <w:bCs/>
          <w:color w:val="1F497D"/>
          <w:sz w:val="18"/>
          <w:szCs w:val="18"/>
          <w:lang w:eastAsia="pl-PL"/>
        </w:rPr>
        <w:br/>
      </w:r>
      <w:r>
        <w:rPr>
          <w:rFonts w:ascii="Arial" w:hAnsi="Arial" w:cs="Arial"/>
          <w:i/>
          <w:iCs/>
          <w:color w:val="1F497D"/>
          <w:sz w:val="16"/>
          <w:szCs w:val="16"/>
          <w:lang w:eastAsia="pl-PL"/>
        </w:rPr>
        <w:t xml:space="preserve">Starszy specjalista </w:t>
      </w:r>
      <w:r>
        <w:rPr>
          <w:rFonts w:ascii="Arial" w:hAnsi="Arial" w:cs="Arial"/>
          <w:i/>
          <w:iCs/>
          <w:color w:val="1F497D"/>
          <w:sz w:val="16"/>
          <w:szCs w:val="16"/>
          <w:lang w:eastAsia="pl-PL"/>
        </w:rPr>
        <w:br/>
        <w:t xml:space="preserve">w Wielkopolskim Ośrodku Badań Regionalnych </w:t>
      </w:r>
      <w:r>
        <w:rPr>
          <w:rFonts w:ascii="Arial" w:hAnsi="Arial" w:cs="Arial"/>
          <w:i/>
          <w:iCs/>
          <w:color w:val="1F497D"/>
          <w:sz w:val="16"/>
          <w:szCs w:val="16"/>
          <w:lang w:eastAsia="pl-PL"/>
        </w:rPr>
        <w:br/>
      </w:r>
      <w:r>
        <w:rPr>
          <w:rFonts w:ascii="Arial" w:hAnsi="Arial" w:cs="Arial"/>
          <w:color w:val="1F497D"/>
          <w:sz w:val="18"/>
          <w:szCs w:val="18"/>
          <w:lang w:eastAsia="pl-PL"/>
        </w:rPr>
        <w:t>+48 61 2798 325</w:t>
      </w:r>
      <w:r>
        <w:rPr>
          <w:rFonts w:ascii="Arial" w:hAnsi="Arial" w:cs="Arial"/>
          <w:color w:val="1F497D"/>
          <w:sz w:val="18"/>
          <w:szCs w:val="18"/>
          <w:lang w:eastAsia="pl-PL"/>
        </w:rPr>
        <w:br/>
      </w:r>
      <w:r>
        <w:rPr>
          <w:rFonts w:ascii="Arial" w:hAnsi="Arial" w:cs="Arial"/>
          <w:color w:val="1F497D"/>
          <w:sz w:val="18"/>
          <w:szCs w:val="18"/>
          <w:lang w:eastAsia="pl-PL"/>
        </w:rPr>
        <w:br/>
      </w:r>
      <w:r>
        <w:rPr>
          <w:noProof/>
          <w:color w:val="1F497D"/>
          <w:lang w:eastAsia="pl-PL"/>
        </w:rPr>
        <w:drawing>
          <wp:inline distT="0" distB="0" distL="0" distR="0">
            <wp:extent cx="1647825" cy="514350"/>
            <wp:effectExtent l="0" t="0" r="9525" b="0"/>
            <wp:docPr id="1" name="Obraz 1" descr="Logo%20US%20w%20Poznaniu%20wersja%20podstawowa%20wariant%20kolor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%20US%20w%20Poznaniu%20wersja%20podstawowa%20wariant%20kolorowy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F497D"/>
          <w:sz w:val="18"/>
          <w:szCs w:val="18"/>
          <w:lang w:eastAsia="pl-PL"/>
        </w:rPr>
        <w:br/>
      </w:r>
      <w:r>
        <w:rPr>
          <w:rFonts w:ascii="Arial" w:hAnsi="Arial" w:cs="Arial"/>
          <w:color w:val="1F497D"/>
          <w:sz w:val="10"/>
          <w:szCs w:val="10"/>
          <w:lang w:eastAsia="pl-PL"/>
        </w:rPr>
        <w:br/>
      </w:r>
      <w:r>
        <w:rPr>
          <w:rFonts w:ascii="Arial" w:hAnsi="Arial" w:cs="Arial"/>
          <w:color w:val="1F497D"/>
          <w:sz w:val="18"/>
          <w:szCs w:val="18"/>
          <w:lang w:eastAsia="pl-PL"/>
        </w:rPr>
        <w:t xml:space="preserve">ul. Wojska Polskiego 27/29 </w:t>
      </w:r>
      <w:r>
        <w:rPr>
          <w:rFonts w:ascii="Arial" w:hAnsi="Arial" w:cs="Arial"/>
          <w:color w:val="1F497D"/>
          <w:sz w:val="18"/>
          <w:szCs w:val="18"/>
          <w:lang w:eastAsia="pl-PL"/>
        </w:rPr>
        <w:br/>
        <w:t xml:space="preserve">60-624 Poznań </w:t>
      </w:r>
      <w:r>
        <w:rPr>
          <w:rFonts w:ascii="Arial" w:hAnsi="Arial" w:cs="Arial"/>
          <w:color w:val="1F497D"/>
          <w:sz w:val="18"/>
          <w:szCs w:val="18"/>
          <w:lang w:eastAsia="pl-PL"/>
        </w:rPr>
        <w:br/>
        <w:t xml:space="preserve">tel. +48 61 2798 200 </w:t>
      </w:r>
      <w:r>
        <w:rPr>
          <w:rFonts w:ascii="Arial" w:hAnsi="Arial" w:cs="Arial"/>
          <w:color w:val="1F497D"/>
          <w:sz w:val="18"/>
          <w:szCs w:val="18"/>
          <w:lang w:eastAsia="pl-PL"/>
        </w:rPr>
        <w:br/>
      </w:r>
      <w:hyperlink r:id="rId8" w:history="1">
        <w:r>
          <w:rPr>
            <w:rStyle w:val="Hipercze"/>
            <w:rFonts w:ascii="Arial" w:hAnsi="Arial" w:cs="Arial"/>
            <w:color w:val="000000"/>
            <w:sz w:val="18"/>
            <w:szCs w:val="18"/>
            <w:u w:val="none"/>
            <w:lang w:eastAsia="pl-PL"/>
          </w:rPr>
          <w:t>SekretariatUSPOZ@stat.gov.pl</w:t>
        </w:r>
      </w:hyperlink>
      <w:r>
        <w:rPr>
          <w:rFonts w:ascii="Arial" w:hAnsi="Arial" w:cs="Arial"/>
          <w:color w:val="1F497D"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color w:val="1F497D"/>
          <w:sz w:val="18"/>
          <w:szCs w:val="18"/>
          <w:lang w:eastAsia="pl-PL"/>
        </w:rPr>
        <w:br/>
      </w:r>
      <w:hyperlink r:id="rId9" w:history="1">
        <w:r>
          <w:rPr>
            <w:rStyle w:val="Hipercze"/>
            <w:rFonts w:ascii="Arial" w:hAnsi="Arial" w:cs="Arial"/>
            <w:color w:val="000000"/>
            <w:sz w:val="18"/>
            <w:szCs w:val="18"/>
            <w:u w:val="none"/>
            <w:lang w:eastAsia="pl-PL"/>
          </w:rPr>
          <w:t>poznan.stat.gov.pl</w:t>
        </w:r>
      </w:hyperlink>
      <w:r>
        <w:rPr>
          <w:rFonts w:ascii="Arial" w:hAnsi="Arial" w:cs="Arial"/>
          <w:color w:val="000000"/>
          <w:sz w:val="18"/>
          <w:szCs w:val="18"/>
          <w:lang w:eastAsia="pl-PL"/>
        </w:rPr>
        <w:br/>
      </w:r>
    </w:p>
    <w:sectPr w:rsidR="006C5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E5BA4"/>
    <w:multiLevelType w:val="multilevel"/>
    <w:tmpl w:val="FE24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B7"/>
    <w:rsid w:val="00243AF9"/>
    <w:rsid w:val="006C5E65"/>
    <w:rsid w:val="0079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06FA"/>
  <w15:chartTrackingRefBased/>
  <w15:docId w15:val="{A65CA320-FA8A-4EA3-9D44-D6135433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1B7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911B7"/>
    <w:rPr>
      <w:color w:val="0563C1"/>
      <w:u w:val="single"/>
    </w:rPr>
  </w:style>
  <w:style w:type="character" w:customStyle="1" w:styleId="username">
    <w:name w:val="username"/>
    <w:basedOn w:val="Domylnaczcionkaakapitu"/>
    <w:rsid w:val="00791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4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USPOZ@stat.gov.pl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jpg@01D5FD11.5A0B50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twitter.com/Poznan_STA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oznan.stat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Gogołkiewicz-Kołecka</dc:creator>
  <cp:keywords/>
  <dc:description/>
  <cp:lastModifiedBy>Emilia Gogołkiewicz-Kołecka</cp:lastModifiedBy>
  <cp:revision>2</cp:revision>
  <dcterms:created xsi:type="dcterms:W3CDTF">2020-03-18T10:17:00Z</dcterms:created>
  <dcterms:modified xsi:type="dcterms:W3CDTF">2020-03-18T10:19:00Z</dcterms:modified>
</cp:coreProperties>
</file>